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40E2" w:rsidRPr="003540E2" w:rsidRDefault="003540E2" w:rsidP="003540E2">
      <w:pPr>
        <w:shd w:val="clear" w:color="auto" w:fill="FFFFFF"/>
        <w:suppressAutoHyphens/>
        <w:spacing w:after="0" w:line="240" w:lineRule="auto"/>
        <w:ind w:left="4111" w:right="3968"/>
        <w:jc w:val="center"/>
        <w:rPr>
          <w:rFonts w:ascii="Times New Roman" w:eastAsia="Times New Roman" w:hAnsi="Times New Roman" w:cs="Calibri"/>
          <w:bCs/>
          <w:color w:val="984806"/>
          <w:spacing w:val="-2"/>
          <w:sz w:val="32"/>
          <w:szCs w:val="32"/>
          <w:lang w:eastAsia="ru-RU"/>
        </w:rPr>
      </w:pPr>
    </w:p>
    <w:p w:rsidR="003540E2" w:rsidRPr="003540E2" w:rsidRDefault="003540E2" w:rsidP="003540E2">
      <w:pPr>
        <w:spacing w:after="0" w:line="240" w:lineRule="auto"/>
        <w:ind w:left="-567" w:right="-143"/>
        <w:jc w:val="right"/>
        <w:rPr>
          <w:rFonts w:ascii="Times New Roman" w:eastAsia="Times New Roman" w:hAnsi="Times New Roman" w:cs="Times New Roman"/>
          <w:b/>
          <w:sz w:val="24"/>
          <w:szCs w:val="24"/>
          <w:lang w:eastAsia="ru-RU"/>
        </w:rPr>
      </w:pPr>
      <w:r w:rsidRPr="003540E2">
        <w:rPr>
          <w:rFonts w:ascii="Times New Roman" w:eastAsia="Times New Roman" w:hAnsi="Times New Roman" w:cs="Times New Roman"/>
          <w:b/>
          <w:sz w:val="24"/>
          <w:szCs w:val="24"/>
          <w:lang w:eastAsia="ru-RU"/>
        </w:rPr>
        <w:t>ПРОЕКТ</w:t>
      </w:r>
    </w:p>
    <w:p w:rsidR="003540E2" w:rsidRPr="003540E2" w:rsidRDefault="003540E2" w:rsidP="003540E2">
      <w:pPr>
        <w:spacing w:after="0" w:line="240" w:lineRule="auto"/>
        <w:ind w:left="-567" w:right="-143"/>
        <w:jc w:val="right"/>
        <w:rPr>
          <w:rFonts w:ascii="Times New Roman" w:eastAsia="Times New Roman" w:hAnsi="Times New Roman" w:cs="Times New Roman"/>
          <w:b/>
          <w:sz w:val="24"/>
          <w:szCs w:val="24"/>
          <w:lang w:eastAsia="ru-RU"/>
        </w:rPr>
      </w:pPr>
    </w:p>
    <w:p w:rsidR="003540E2" w:rsidRPr="003540E2" w:rsidRDefault="003540E2" w:rsidP="003540E2">
      <w:pPr>
        <w:spacing w:after="0" w:line="240" w:lineRule="auto"/>
        <w:ind w:left="-567" w:right="-143"/>
        <w:jc w:val="center"/>
        <w:rPr>
          <w:rFonts w:ascii="Times New Roman" w:eastAsia="Times New Roman" w:hAnsi="Times New Roman" w:cs="Times New Roman"/>
          <w:b/>
          <w:sz w:val="24"/>
          <w:szCs w:val="24"/>
          <w:lang w:eastAsia="ru-RU"/>
        </w:rPr>
      </w:pPr>
      <w:r w:rsidRPr="003540E2">
        <w:rPr>
          <w:rFonts w:ascii="Times New Roman" w:eastAsia="Times New Roman" w:hAnsi="Times New Roman" w:cs="Times New Roman"/>
          <w:b/>
          <w:sz w:val="24"/>
          <w:szCs w:val="24"/>
          <w:lang w:eastAsia="ru-RU"/>
        </w:rPr>
        <w:t>АДМИНИСТРАЦИЯ</w:t>
      </w:r>
    </w:p>
    <w:p w:rsidR="003540E2" w:rsidRPr="003540E2" w:rsidRDefault="003540E2" w:rsidP="003540E2">
      <w:pPr>
        <w:spacing w:after="0" w:line="240" w:lineRule="auto"/>
        <w:ind w:left="-567" w:right="-143"/>
        <w:jc w:val="center"/>
        <w:rPr>
          <w:rFonts w:ascii="Times New Roman" w:eastAsia="Times New Roman" w:hAnsi="Times New Roman" w:cs="Times New Roman"/>
          <w:b/>
          <w:sz w:val="24"/>
          <w:szCs w:val="24"/>
          <w:lang w:eastAsia="ru-RU"/>
        </w:rPr>
      </w:pPr>
      <w:r w:rsidRPr="003540E2">
        <w:rPr>
          <w:rFonts w:ascii="Times New Roman" w:eastAsia="Times New Roman" w:hAnsi="Times New Roman" w:cs="Times New Roman"/>
          <w:b/>
          <w:sz w:val="24"/>
          <w:szCs w:val="24"/>
          <w:lang w:eastAsia="ru-RU"/>
        </w:rPr>
        <w:t xml:space="preserve">ВНУТРИГОРОДСКОГО МУНИЦИПАЛЬНОГО ОБРАЗОВАНИЯ -  </w:t>
      </w:r>
    </w:p>
    <w:p w:rsidR="003540E2" w:rsidRPr="003540E2" w:rsidRDefault="003540E2" w:rsidP="003540E2">
      <w:pPr>
        <w:spacing w:after="0" w:line="240" w:lineRule="auto"/>
        <w:ind w:left="-567" w:right="-143"/>
        <w:jc w:val="center"/>
        <w:rPr>
          <w:rFonts w:ascii="Times New Roman" w:eastAsia="Times New Roman" w:hAnsi="Times New Roman" w:cs="Times New Roman"/>
          <w:b/>
          <w:sz w:val="24"/>
          <w:szCs w:val="24"/>
          <w:lang w:eastAsia="ru-RU"/>
        </w:rPr>
      </w:pPr>
      <w:r w:rsidRPr="003540E2">
        <w:rPr>
          <w:rFonts w:ascii="Times New Roman" w:eastAsia="Times New Roman" w:hAnsi="Times New Roman" w:cs="Times New Roman"/>
          <w:b/>
          <w:sz w:val="24"/>
          <w:szCs w:val="24"/>
          <w:lang w:eastAsia="ru-RU"/>
        </w:rPr>
        <w:t>МУНИЦИПАЛЬНОГО ОКРУГА ХАМОВНИКИ</w:t>
      </w:r>
    </w:p>
    <w:p w:rsidR="003540E2" w:rsidRPr="003540E2" w:rsidRDefault="003540E2" w:rsidP="003540E2">
      <w:pPr>
        <w:spacing w:after="0" w:line="240" w:lineRule="auto"/>
        <w:ind w:left="-567" w:right="-143"/>
        <w:jc w:val="center"/>
        <w:rPr>
          <w:rFonts w:ascii="Times New Roman" w:eastAsia="Times New Roman" w:hAnsi="Times New Roman" w:cs="Times New Roman"/>
          <w:b/>
          <w:sz w:val="24"/>
          <w:szCs w:val="24"/>
          <w:lang w:eastAsia="ru-RU"/>
        </w:rPr>
      </w:pPr>
      <w:r w:rsidRPr="003540E2">
        <w:rPr>
          <w:rFonts w:ascii="Times New Roman" w:eastAsia="Times New Roman" w:hAnsi="Times New Roman" w:cs="Times New Roman"/>
          <w:b/>
          <w:sz w:val="24"/>
          <w:szCs w:val="24"/>
          <w:lang w:eastAsia="ru-RU"/>
        </w:rPr>
        <w:t xml:space="preserve"> В ГОРОДЕ МОСКВЕ </w:t>
      </w:r>
    </w:p>
    <w:p w:rsidR="003540E2" w:rsidRPr="003540E2" w:rsidRDefault="003540E2" w:rsidP="003540E2">
      <w:pPr>
        <w:spacing w:after="0" w:line="240" w:lineRule="auto"/>
        <w:ind w:left="-567" w:right="-143"/>
        <w:rPr>
          <w:rFonts w:ascii="Times New Roman" w:eastAsia="Times New Roman" w:hAnsi="Times New Roman" w:cs="Times New Roman"/>
          <w:b/>
          <w:sz w:val="24"/>
          <w:szCs w:val="24"/>
          <w:lang w:eastAsia="ru-RU"/>
        </w:rPr>
      </w:pPr>
    </w:p>
    <w:p w:rsidR="003540E2" w:rsidRPr="003540E2" w:rsidRDefault="003540E2" w:rsidP="003540E2">
      <w:pPr>
        <w:spacing w:after="0" w:line="240" w:lineRule="auto"/>
        <w:ind w:left="-567" w:right="-143"/>
        <w:jc w:val="center"/>
        <w:rPr>
          <w:rFonts w:ascii="Times New Roman" w:eastAsia="Times New Roman" w:hAnsi="Times New Roman" w:cs="Times New Roman"/>
          <w:b/>
          <w:sz w:val="24"/>
          <w:szCs w:val="24"/>
          <w:lang w:eastAsia="ru-RU"/>
        </w:rPr>
      </w:pPr>
      <w:r w:rsidRPr="003540E2">
        <w:rPr>
          <w:rFonts w:ascii="Times New Roman" w:eastAsia="Times New Roman" w:hAnsi="Times New Roman" w:cs="Times New Roman"/>
          <w:b/>
          <w:sz w:val="24"/>
          <w:szCs w:val="24"/>
          <w:lang w:eastAsia="ru-RU"/>
        </w:rPr>
        <w:t>ПОСТАНОВЛЕНИЕ</w:t>
      </w:r>
    </w:p>
    <w:p w:rsidR="003540E2" w:rsidRPr="003540E2" w:rsidRDefault="003540E2" w:rsidP="003540E2">
      <w:pPr>
        <w:spacing w:after="0" w:line="240" w:lineRule="auto"/>
        <w:rPr>
          <w:rFonts w:ascii="Times New Roman" w:eastAsia="Calibri" w:hAnsi="Times New Roman" w:cs="Times New Roman"/>
          <w:sz w:val="24"/>
          <w:szCs w:val="24"/>
        </w:rPr>
      </w:pPr>
    </w:p>
    <w:p w:rsidR="003540E2" w:rsidRPr="003540E2" w:rsidRDefault="003540E2" w:rsidP="003540E2">
      <w:pPr>
        <w:spacing w:after="0" w:line="240" w:lineRule="auto"/>
        <w:ind w:left="-567"/>
        <w:rPr>
          <w:rFonts w:ascii="Times New Roman" w:eastAsia="Calibri" w:hAnsi="Times New Roman" w:cs="Times New Roman"/>
          <w:sz w:val="24"/>
          <w:szCs w:val="24"/>
        </w:rPr>
      </w:pPr>
    </w:p>
    <w:p w:rsidR="003540E2" w:rsidRPr="003540E2" w:rsidRDefault="003540E2" w:rsidP="003540E2">
      <w:pPr>
        <w:spacing w:after="0" w:line="240" w:lineRule="auto"/>
        <w:ind w:left="-567"/>
        <w:rPr>
          <w:rFonts w:ascii="Times New Roman" w:eastAsia="Calibri" w:hAnsi="Times New Roman" w:cs="Times New Roman"/>
          <w:sz w:val="24"/>
          <w:szCs w:val="24"/>
        </w:rPr>
      </w:pPr>
    </w:p>
    <w:p w:rsidR="003540E2" w:rsidRPr="003540E2" w:rsidRDefault="003540E2" w:rsidP="003540E2">
      <w:pPr>
        <w:spacing w:after="0" w:line="240" w:lineRule="auto"/>
        <w:rPr>
          <w:rFonts w:ascii="Times New Roman" w:eastAsia="Calibri" w:hAnsi="Times New Roman" w:cs="Times New Roman"/>
          <w:sz w:val="24"/>
          <w:szCs w:val="24"/>
        </w:rPr>
      </w:pPr>
      <w:r w:rsidRPr="003540E2">
        <w:rPr>
          <w:rFonts w:ascii="Times New Roman" w:eastAsia="Calibri" w:hAnsi="Times New Roman" w:cs="Times New Roman"/>
          <w:sz w:val="24"/>
          <w:szCs w:val="24"/>
        </w:rPr>
        <w:t>_______________20___ № ___________________</w:t>
      </w:r>
    </w:p>
    <w:p w:rsidR="00FF752E" w:rsidRPr="00FF752E" w:rsidRDefault="00FF752E" w:rsidP="00FF752E">
      <w:pPr>
        <w:tabs>
          <w:tab w:val="left" w:pos="5670"/>
        </w:tabs>
        <w:spacing w:after="6" w:line="257" w:lineRule="auto"/>
        <w:ind w:right="4677"/>
        <w:jc w:val="both"/>
        <w:rPr>
          <w:rFonts w:ascii="Times New Roman" w:eastAsia="Times New Roman" w:hAnsi="Times New Roman" w:cs="Calibri"/>
          <w:bCs/>
          <w:color w:val="984806"/>
          <w:spacing w:val="-2"/>
          <w:sz w:val="32"/>
          <w:szCs w:val="32"/>
          <w:lang w:eastAsia="ru-RU"/>
        </w:rPr>
      </w:pPr>
    </w:p>
    <w:tbl>
      <w:tblPr>
        <w:tblW w:w="0" w:type="auto"/>
        <w:tblLook w:val="01E0" w:firstRow="1" w:lastRow="1" w:firstColumn="1" w:lastColumn="1" w:noHBand="0" w:noVBand="0"/>
      </w:tblPr>
      <w:tblGrid>
        <w:gridCol w:w="5353"/>
      </w:tblGrid>
      <w:tr w:rsidR="00FF752E" w:rsidRPr="00FF752E" w:rsidTr="00DD281C">
        <w:trPr>
          <w:trHeight w:val="1663"/>
        </w:trPr>
        <w:tc>
          <w:tcPr>
            <w:tcW w:w="5353" w:type="dxa"/>
          </w:tcPr>
          <w:p w:rsidR="00FF752E" w:rsidRPr="00FF752E" w:rsidRDefault="00F42597" w:rsidP="00F42597">
            <w:pPr>
              <w:spacing w:after="0" w:line="240" w:lineRule="auto"/>
              <w:jc w:val="both"/>
              <w:rPr>
                <w:rFonts w:ascii="Times New Roman" w:eastAsia="Calibri" w:hAnsi="Times New Roman" w:cs="Times New Roman"/>
                <w:b/>
                <w:bCs/>
                <w:color w:val="1F282C"/>
                <w:sz w:val="28"/>
                <w:szCs w:val="28"/>
                <w:shd w:val="clear" w:color="auto" w:fill="FFFFFF"/>
              </w:rPr>
            </w:pPr>
            <w:r w:rsidRPr="00F42597">
              <w:rPr>
                <w:rFonts w:ascii="Times New Roman" w:eastAsia="Times New Roman" w:hAnsi="Times New Roman" w:cs="Times New Roman"/>
                <w:b/>
                <w:color w:val="000000"/>
                <w:sz w:val="28"/>
              </w:rPr>
              <w:t>О представлении гражданами, претендующими на замещение должностей муниципальной службы, и муниципальными служащими, замещающими указанные должности, сведений о доходах, расходах, об имуществе и обязател</w:t>
            </w:r>
            <w:r>
              <w:rPr>
                <w:rFonts w:ascii="Times New Roman" w:eastAsia="Times New Roman" w:hAnsi="Times New Roman" w:cs="Times New Roman"/>
                <w:b/>
                <w:color w:val="000000"/>
                <w:sz w:val="28"/>
              </w:rPr>
              <w:t>ьствах имущественного характера</w:t>
            </w:r>
          </w:p>
        </w:tc>
      </w:tr>
    </w:tbl>
    <w:p w:rsidR="00FF752E" w:rsidRDefault="00FF752E" w:rsidP="00FF752E">
      <w:pPr>
        <w:spacing w:after="0" w:line="240" w:lineRule="auto"/>
        <w:ind w:firstLine="567"/>
        <w:jc w:val="both"/>
        <w:rPr>
          <w:rFonts w:ascii="Times New Roman" w:eastAsia="Times New Roman" w:hAnsi="Times New Roman" w:cs="Times New Roman"/>
          <w:sz w:val="28"/>
          <w:szCs w:val="28"/>
          <w:shd w:val="clear" w:color="auto" w:fill="FFFFFF"/>
          <w:lang w:eastAsia="ru-RU"/>
        </w:rPr>
      </w:pPr>
    </w:p>
    <w:p w:rsidR="003D7193" w:rsidRPr="00FF752E" w:rsidRDefault="003D7193" w:rsidP="00FF752E">
      <w:pPr>
        <w:spacing w:after="0" w:line="240" w:lineRule="auto"/>
        <w:ind w:firstLine="567"/>
        <w:jc w:val="both"/>
        <w:rPr>
          <w:rFonts w:ascii="Times New Roman" w:eastAsia="Times New Roman" w:hAnsi="Times New Roman" w:cs="Times New Roman"/>
          <w:sz w:val="28"/>
          <w:szCs w:val="28"/>
          <w:shd w:val="clear" w:color="auto" w:fill="FFFFFF"/>
          <w:lang w:eastAsia="ru-RU"/>
        </w:rPr>
      </w:pPr>
    </w:p>
    <w:p w:rsidR="003D7193" w:rsidRDefault="00FF752E" w:rsidP="003D7193">
      <w:pPr>
        <w:spacing w:after="0" w:line="240" w:lineRule="auto"/>
        <w:ind w:left="-15" w:firstLine="582"/>
        <w:jc w:val="both"/>
        <w:rPr>
          <w:rFonts w:ascii="Times New Roman" w:eastAsia="Times New Roman" w:hAnsi="Times New Roman" w:cs="Times New Roman"/>
          <w:color w:val="000000"/>
          <w:sz w:val="28"/>
        </w:rPr>
      </w:pPr>
      <w:r w:rsidRPr="00FF752E">
        <w:rPr>
          <w:rFonts w:ascii="Times New Roman" w:eastAsia="Calibri" w:hAnsi="Times New Roman" w:cs="Times New Roman"/>
          <w:color w:val="1F282C"/>
          <w:sz w:val="28"/>
          <w:szCs w:val="28"/>
          <w:shd w:val="clear" w:color="auto" w:fill="FFFFFF"/>
        </w:rPr>
        <w:t xml:space="preserve">  </w:t>
      </w:r>
      <w:r w:rsidR="004E3797">
        <w:rPr>
          <w:rFonts w:ascii="Times New Roman" w:eastAsia="Times New Roman" w:hAnsi="Times New Roman" w:cs="Times New Roman"/>
          <w:color w:val="000000"/>
          <w:sz w:val="28"/>
        </w:rPr>
        <w:t>В соответствии с Ф</w:t>
      </w:r>
      <w:r w:rsidR="00F42597" w:rsidRPr="00F42597">
        <w:rPr>
          <w:rFonts w:ascii="Times New Roman" w:eastAsia="Times New Roman" w:hAnsi="Times New Roman" w:cs="Times New Roman"/>
          <w:color w:val="000000"/>
          <w:sz w:val="28"/>
        </w:rPr>
        <w:t xml:space="preserve">едеральными </w:t>
      </w:r>
      <w:hyperlink r:id="rId8">
        <w:r w:rsidR="00F42597" w:rsidRPr="00F42597">
          <w:rPr>
            <w:rFonts w:ascii="Times New Roman" w:eastAsia="Times New Roman" w:hAnsi="Times New Roman" w:cs="Times New Roman"/>
            <w:color w:val="000000"/>
            <w:sz w:val="28"/>
          </w:rPr>
          <w:t>законами</w:t>
        </w:r>
      </w:hyperlink>
      <w:r w:rsidR="00F42597" w:rsidRPr="00F42597">
        <w:rPr>
          <w:rFonts w:ascii="Times New Roman" w:eastAsia="Times New Roman" w:hAnsi="Times New Roman" w:cs="Times New Roman"/>
          <w:color w:val="000000"/>
          <w:sz w:val="28"/>
        </w:rPr>
        <w:t xml:space="preserve"> от 2 марта 2007 года  № 25-ФЗ </w:t>
      </w:r>
      <w:r w:rsidR="00F42597">
        <w:rPr>
          <w:rFonts w:ascii="Times New Roman" w:eastAsia="Times New Roman" w:hAnsi="Times New Roman" w:cs="Times New Roman"/>
          <w:color w:val="000000"/>
          <w:sz w:val="28"/>
        </w:rPr>
        <w:t xml:space="preserve">                  </w:t>
      </w:r>
      <w:r w:rsidR="00F42597" w:rsidRPr="00F42597">
        <w:rPr>
          <w:rFonts w:ascii="Times New Roman" w:eastAsia="Times New Roman" w:hAnsi="Times New Roman" w:cs="Times New Roman"/>
          <w:color w:val="000000"/>
          <w:sz w:val="28"/>
        </w:rPr>
        <w:t xml:space="preserve">«О муниципальной службе в Российской Федерации», от 25 декабря 2008 года № 273-ФЗ «О противодействии коррупции» и от 3 декабря 2012 года № 230-ФЗ «О контроле за соответствием расходов лиц, замещающих государственные должности, и иных лиц их доходам», </w:t>
      </w:r>
      <w:r w:rsidR="003D7193">
        <w:rPr>
          <w:rFonts w:ascii="Times New Roman" w:eastAsia="Times New Roman" w:hAnsi="Times New Roman" w:cs="Times New Roman"/>
          <w:color w:val="000000"/>
          <w:sz w:val="28"/>
        </w:rPr>
        <w:t>Законом г. Москвы от 22 октября 2008 г. № 50 «О муниципальной службе в городе Москве», администрация</w:t>
      </w:r>
      <w:r w:rsidR="003D7193" w:rsidRPr="003D7193">
        <w:rPr>
          <w:rFonts w:ascii="Times New Roman" w:eastAsia="Times New Roman" w:hAnsi="Times New Roman" w:cs="Times New Roman"/>
          <w:color w:val="000000"/>
          <w:sz w:val="28"/>
        </w:rPr>
        <w:t xml:space="preserve"> в</w:t>
      </w:r>
      <w:r w:rsidR="003D7193">
        <w:rPr>
          <w:rFonts w:ascii="Times New Roman" w:eastAsia="Times New Roman" w:hAnsi="Times New Roman" w:cs="Times New Roman"/>
          <w:color w:val="000000"/>
          <w:sz w:val="28"/>
        </w:rPr>
        <w:t xml:space="preserve">нутригородского муниципального </w:t>
      </w:r>
      <w:r w:rsidR="003D7193" w:rsidRPr="003D7193">
        <w:rPr>
          <w:rFonts w:ascii="Times New Roman" w:eastAsia="Times New Roman" w:hAnsi="Times New Roman" w:cs="Times New Roman"/>
          <w:color w:val="000000"/>
          <w:sz w:val="28"/>
        </w:rPr>
        <w:t>образования – муниципального округа Хамовники в городе Москве</w:t>
      </w:r>
      <w:r w:rsidR="003D7193">
        <w:rPr>
          <w:rFonts w:ascii="Times New Roman" w:eastAsia="Times New Roman" w:hAnsi="Times New Roman" w:cs="Times New Roman"/>
          <w:color w:val="000000"/>
          <w:sz w:val="28"/>
        </w:rPr>
        <w:t>, постановляет:</w:t>
      </w:r>
    </w:p>
    <w:p w:rsidR="00F42597" w:rsidRDefault="00F42597" w:rsidP="003D7193">
      <w:pPr>
        <w:numPr>
          <w:ilvl w:val="0"/>
          <w:numId w:val="12"/>
        </w:numPr>
        <w:spacing w:after="0" w:line="240" w:lineRule="auto"/>
        <w:ind w:firstLine="582"/>
        <w:jc w:val="both"/>
        <w:rPr>
          <w:rFonts w:ascii="Times New Roman" w:eastAsia="Times New Roman" w:hAnsi="Times New Roman" w:cs="Times New Roman"/>
          <w:color w:val="000000"/>
          <w:sz w:val="28"/>
        </w:rPr>
      </w:pPr>
      <w:r w:rsidRPr="00F42597">
        <w:rPr>
          <w:rFonts w:ascii="Times New Roman" w:eastAsia="Times New Roman" w:hAnsi="Times New Roman" w:cs="Times New Roman"/>
          <w:color w:val="000000"/>
          <w:sz w:val="28"/>
        </w:rPr>
        <w:t xml:space="preserve">Утвердить Положение о представлении гражданами, претендующими на замещение должностей муниципальной службы, и муниципальными служащими </w:t>
      </w:r>
      <w:r>
        <w:rPr>
          <w:rFonts w:ascii="Times New Roman" w:eastAsia="Times New Roman" w:hAnsi="Times New Roman" w:cs="Times New Roman"/>
          <w:color w:val="000000"/>
          <w:sz w:val="28"/>
        </w:rPr>
        <w:t xml:space="preserve">администрации </w:t>
      </w:r>
      <w:r w:rsidRPr="00F42597">
        <w:rPr>
          <w:rFonts w:ascii="Times New Roman" w:eastAsia="Times New Roman" w:hAnsi="Times New Roman" w:cs="Times New Roman"/>
          <w:color w:val="000000"/>
          <w:sz w:val="28"/>
        </w:rPr>
        <w:t xml:space="preserve">внутригородского муниципального образования – муниципального округа </w:t>
      </w:r>
      <w:r>
        <w:rPr>
          <w:rFonts w:ascii="Times New Roman" w:eastAsia="Times New Roman" w:hAnsi="Times New Roman" w:cs="Times New Roman"/>
          <w:color w:val="000000"/>
          <w:sz w:val="28"/>
        </w:rPr>
        <w:t xml:space="preserve">Хамовники </w:t>
      </w:r>
      <w:r w:rsidRPr="00F42597">
        <w:rPr>
          <w:rFonts w:ascii="Times New Roman" w:eastAsia="Times New Roman" w:hAnsi="Times New Roman" w:cs="Times New Roman"/>
          <w:color w:val="000000"/>
          <w:sz w:val="28"/>
        </w:rPr>
        <w:t xml:space="preserve">в городе Москве сведений о доходах, расходах, об имуществе и обязательствах имущественного характера (приложение). </w:t>
      </w:r>
    </w:p>
    <w:p w:rsidR="006372D5" w:rsidRPr="006372D5" w:rsidRDefault="006372D5" w:rsidP="006372D5">
      <w:pPr>
        <w:widowControl w:val="0"/>
        <w:numPr>
          <w:ilvl w:val="0"/>
          <w:numId w:val="12"/>
        </w:num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F752E">
        <w:rPr>
          <w:rFonts w:ascii="Times New Roman" w:eastAsia="Times New Roman" w:hAnsi="Times New Roman" w:cs="Times New Roman"/>
          <w:color w:val="000000"/>
          <w:sz w:val="28"/>
        </w:rPr>
        <w:t xml:space="preserve">Опубликовать настоящее постановление </w:t>
      </w:r>
      <w:r w:rsidR="00172C6F">
        <w:rPr>
          <w:rFonts w:ascii="Times New Roman" w:eastAsia="Times New Roman" w:hAnsi="Times New Roman" w:cs="Times New Roman"/>
          <w:color w:val="000000"/>
          <w:sz w:val="28"/>
        </w:rPr>
        <w:t xml:space="preserve">в </w:t>
      </w:r>
      <w:r w:rsidRPr="00FF752E">
        <w:rPr>
          <w:rFonts w:ascii="Times New Roman" w:eastAsia="Times New Roman" w:hAnsi="Times New Roman" w:cs="Times New Roman"/>
          <w:color w:val="000000"/>
          <w:sz w:val="28"/>
        </w:rPr>
        <w:t xml:space="preserve">сетевом издании «Московский муниципальный вестник» и </w:t>
      </w:r>
      <w:r w:rsidRPr="006372D5">
        <w:rPr>
          <w:rFonts w:ascii="Times New Roman" w:eastAsia="Times New Roman" w:hAnsi="Times New Roman" w:cs="Times New Roman"/>
          <w:color w:val="000000"/>
          <w:sz w:val="28"/>
          <w:szCs w:val="28"/>
        </w:rPr>
        <w:t>на официальном сайте органов местного самоуправления внутригородского муниципального образования - муниципального округа Хамовники в городе Москве в информационно-телекоммуникационной сети «Интернет</w:t>
      </w:r>
      <w:r w:rsidRPr="006372D5">
        <w:rPr>
          <w:rFonts w:ascii="Times New Roman" w:eastAsia="Times New Roman" w:hAnsi="Times New Roman" w:cs="Times New Roman"/>
          <w:sz w:val="28"/>
          <w:szCs w:val="28"/>
        </w:rPr>
        <w:t xml:space="preserve">» </w:t>
      </w:r>
      <w:hyperlink r:id="rId9" w:history="1">
        <w:r w:rsidRPr="006372D5">
          <w:rPr>
            <w:rFonts w:ascii="Times New Roman" w:eastAsia="Times New Roman" w:hAnsi="Times New Roman" w:cs="Times New Roman"/>
            <w:sz w:val="28"/>
            <w:szCs w:val="28"/>
            <w:lang w:val="en-US"/>
          </w:rPr>
          <w:t>www</w:t>
        </w:r>
        <w:r w:rsidRPr="006372D5">
          <w:rPr>
            <w:rFonts w:ascii="Times New Roman" w:eastAsia="Times New Roman" w:hAnsi="Times New Roman" w:cs="Times New Roman"/>
            <w:sz w:val="28"/>
            <w:szCs w:val="28"/>
          </w:rPr>
          <w:t>.</w:t>
        </w:r>
        <w:r w:rsidRPr="006372D5">
          <w:rPr>
            <w:rFonts w:ascii="Times New Roman" w:eastAsia="Times New Roman" w:hAnsi="Times New Roman" w:cs="Times New Roman"/>
            <w:sz w:val="28"/>
            <w:szCs w:val="28"/>
            <w:lang w:val="en-US"/>
          </w:rPr>
          <w:t>mo</w:t>
        </w:r>
        <w:r w:rsidRPr="006372D5">
          <w:rPr>
            <w:rFonts w:ascii="Times New Roman" w:eastAsia="Times New Roman" w:hAnsi="Times New Roman" w:cs="Times New Roman"/>
            <w:sz w:val="28"/>
            <w:szCs w:val="28"/>
          </w:rPr>
          <w:t>-</w:t>
        </w:r>
        <w:r w:rsidRPr="006372D5">
          <w:rPr>
            <w:rFonts w:ascii="Times New Roman" w:eastAsia="Times New Roman" w:hAnsi="Times New Roman" w:cs="Times New Roman"/>
            <w:sz w:val="28"/>
            <w:szCs w:val="28"/>
            <w:lang w:val="en-US"/>
          </w:rPr>
          <w:t>hamovniki</w:t>
        </w:r>
        <w:r w:rsidRPr="006372D5">
          <w:rPr>
            <w:rFonts w:ascii="Times New Roman" w:eastAsia="Times New Roman" w:hAnsi="Times New Roman" w:cs="Times New Roman"/>
            <w:sz w:val="28"/>
            <w:szCs w:val="28"/>
          </w:rPr>
          <w:t>.</w:t>
        </w:r>
        <w:r w:rsidRPr="006372D5">
          <w:rPr>
            <w:rFonts w:ascii="Times New Roman" w:eastAsia="Times New Roman" w:hAnsi="Times New Roman" w:cs="Times New Roman"/>
            <w:sz w:val="28"/>
            <w:szCs w:val="28"/>
            <w:lang w:val="en-US"/>
          </w:rPr>
          <w:t>ru</w:t>
        </w:r>
      </w:hyperlink>
      <w:r w:rsidRPr="006372D5">
        <w:rPr>
          <w:rFonts w:ascii="Times New Roman" w:eastAsia="Times New Roman" w:hAnsi="Times New Roman" w:cs="Times New Roman"/>
          <w:sz w:val="28"/>
          <w:szCs w:val="28"/>
        </w:rPr>
        <w:t>).</w:t>
      </w:r>
    </w:p>
    <w:p w:rsidR="006372D5" w:rsidRDefault="006372D5" w:rsidP="006372D5">
      <w:pPr>
        <w:spacing w:after="0" w:line="240" w:lineRule="auto"/>
        <w:jc w:val="both"/>
        <w:rPr>
          <w:rFonts w:ascii="Times New Roman" w:eastAsia="Times New Roman" w:hAnsi="Times New Roman" w:cs="Times New Roman"/>
          <w:color w:val="000000"/>
          <w:sz w:val="28"/>
        </w:rPr>
      </w:pPr>
    </w:p>
    <w:p w:rsidR="003540E2" w:rsidRDefault="003540E2" w:rsidP="006372D5">
      <w:pPr>
        <w:spacing w:after="0" w:line="240" w:lineRule="auto"/>
        <w:jc w:val="both"/>
        <w:rPr>
          <w:rFonts w:ascii="Times New Roman" w:eastAsia="Times New Roman" w:hAnsi="Times New Roman" w:cs="Times New Roman"/>
          <w:color w:val="000000"/>
          <w:sz w:val="28"/>
        </w:rPr>
      </w:pPr>
    </w:p>
    <w:p w:rsidR="003540E2" w:rsidRDefault="003540E2" w:rsidP="006372D5">
      <w:pPr>
        <w:spacing w:after="0" w:line="240" w:lineRule="auto"/>
        <w:jc w:val="both"/>
        <w:rPr>
          <w:rFonts w:ascii="Times New Roman" w:eastAsia="Times New Roman" w:hAnsi="Times New Roman" w:cs="Times New Roman"/>
          <w:color w:val="000000"/>
          <w:sz w:val="28"/>
        </w:rPr>
      </w:pPr>
    </w:p>
    <w:p w:rsidR="003D7193" w:rsidRDefault="006372D5" w:rsidP="003D7193">
      <w:pPr>
        <w:numPr>
          <w:ilvl w:val="0"/>
          <w:numId w:val="12"/>
        </w:numPr>
        <w:spacing w:after="0" w:line="24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szCs w:val="28"/>
        </w:rPr>
        <w:lastRenderedPageBreak/>
        <w:t>Контроль за исполнением настоящего</w:t>
      </w:r>
      <w:r w:rsidRPr="00FF752E">
        <w:rPr>
          <w:rFonts w:ascii="Times New Roman" w:eastAsia="Times New Roman" w:hAnsi="Times New Roman" w:cs="Times New Roman"/>
          <w:color w:val="000000"/>
          <w:sz w:val="28"/>
          <w:szCs w:val="28"/>
        </w:rPr>
        <w:t xml:space="preserve"> постановления возложить на главу внутригородского муниципального образования – муниципального округа Хамовники в городе Москве Васильева А.А.</w:t>
      </w:r>
      <w:r>
        <w:rPr>
          <w:rFonts w:ascii="Times New Roman" w:eastAsia="Times New Roman" w:hAnsi="Times New Roman" w:cs="Times New Roman"/>
          <w:color w:val="000000"/>
          <w:sz w:val="28"/>
        </w:rPr>
        <w:t xml:space="preserve"> </w:t>
      </w:r>
    </w:p>
    <w:p w:rsidR="00FF752E" w:rsidRPr="00FF752E" w:rsidRDefault="00FF752E" w:rsidP="00B63F7B">
      <w:pPr>
        <w:spacing w:after="13" w:line="268" w:lineRule="auto"/>
        <w:ind w:right="9"/>
        <w:jc w:val="both"/>
        <w:rPr>
          <w:rFonts w:ascii="Times New Roman" w:eastAsia="Times New Roman" w:hAnsi="Times New Roman" w:cs="Times New Roman"/>
          <w:color w:val="000000"/>
          <w:sz w:val="28"/>
        </w:rPr>
      </w:pPr>
    </w:p>
    <w:p w:rsidR="00FF752E" w:rsidRPr="00FF752E" w:rsidRDefault="00FF752E" w:rsidP="00FF752E">
      <w:pPr>
        <w:spacing w:after="13" w:line="268" w:lineRule="auto"/>
        <w:jc w:val="both"/>
        <w:rPr>
          <w:rFonts w:ascii="Times New Roman" w:eastAsia="Times New Roman" w:hAnsi="Times New Roman" w:cs="Times New Roman"/>
          <w:color w:val="000000"/>
          <w:sz w:val="28"/>
        </w:rPr>
      </w:pPr>
    </w:p>
    <w:p w:rsidR="00FF752E" w:rsidRPr="00FF752E" w:rsidRDefault="00FF752E" w:rsidP="00FF752E">
      <w:pPr>
        <w:spacing w:after="0" w:line="221" w:lineRule="auto"/>
        <w:ind w:right="427"/>
        <w:jc w:val="both"/>
        <w:rPr>
          <w:rFonts w:ascii="Times New Roman" w:eastAsia="Times New Roman" w:hAnsi="Times New Roman" w:cs="Times New Roman"/>
          <w:b/>
          <w:color w:val="000000"/>
          <w:sz w:val="28"/>
          <w:szCs w:val="28"/>
        </w:rPr>
      </w:pPr>
      <w:r w:rsidRPr="00FF752E">
        <w:rPr>
          <w:rFonts w:ascii="Times New Roman" w:eastAsia="Times New Roman" w:hAnsi="Times New Roman" w:cs="Times New Roman"/>
          <w:b/>
          <w:color w:val="000000"/>
          <w:sz w:val="28"/>
          <w:szCs w:val="28"/>
        </w:rPr>
        <w:t xml:space="preserve">Глава внутригородского муниципального </w:t>
      </w:r>
    </w:p>
    <w:p w:rsidR="00FF752E" w:rsidRPr="00FF752E" w:rsidRDefault="00FF752E" w:rsidP="00FF752E">
      <w:pPr>
        <w:spacing w:after="0" w:line="221" w:lineRule="auto"/>
        <w:ind w:right="427"/>
        <w:jc w:val="both"/>
        <w:rPr>
          <w:rFonts w:ascii="Times New Roman" w:eastAsia="Times New Roman" w:hAnsi="Times New Roman" w:cs="Times New Roman"/>
          <w:b/>
          <w:color w:val="000000"/>
          <w:sz w:val="28"/>
          <w:szCs w:val="28"/>
        </w:rPr>
      </w:pPr>
      <w:r w:rsidRPr="00FF752E">
        <w:rPr>
          <w:rFonts w:ascii="Times New Roman" w:eastAsia="Times New Roman" w:hAnsi="Times New Roman" w:cs="Times New Roman"/>
          <w:b/>
          <w:color w:val="000000"/>
          <w:sz w:val="28"/>
          <w:szCs w:val="28"/>
        </w:rPr>
        <w:t xml:space="preserve">образования – муниципального округа </w:t>
      </w:r>
    </w:p>
    <w:p w:rsidR="00FF752E" w:rsidRPr="00FF752E" w:rsidRDefault="00FF752E" w:rsidP="00FF752E">
      <w:pPr>
        <w:spacing w:after="0" w:line="221" w:lineRule="auto"/>
        <w:jc w:val="both"/>
        <w:rPr>
          <w:rFonts w:ascii="Times New Roman" w:eastAsia="Times New Roman" w:hAnsi="Times New Roman" w:cs="Times New Roman"/>
          <w:b/>
          <w:color w:val="000000"/>
          <w:sz w:val="28"/>
          <w:szCs w:val="28"/>
        </w:rPr>
      </w:pPr>
      <w:r w:rsidRPr="00FF752E">
        <w:rPr>
          <w:rFonts w:ascii="Times New Roman" w:eastAsia="Times New Roman" w:hAnsi="Times New Roman" w:cs="Times New Roman"/>
          <w:b/>
          <w:color w:val="000000"/>
          <w:sz w:val="28"/>
          <w:szCs w:val="28"/>
        </w:rPr>
        <w:t>Хамовники в городе Москве</w:t>
      </w:r>
      <w:r w:rsidRPr="00FF752E">
        <w:rPr>
          <w:rFonts w:ascii="Times New Roman" w:eastAsia="Times New Roman" w:hAnsi="Times New Roman" w:cs="Times New Roman"/>
          <w:b/>
          <w:color w:val="000000"/>
          <w:sz w:val="28"/>
          <w:szCs w:val="28"/>
        </w:rPr>
        <w:tab/>
      </w:r>
      <w:r w:rsidRPr="00FF752E">
        <w:rPr>
          <w:rFonts w:ascii="Times New Roman" w:eastAsia="Times New Roman" w:hAnsi="Times New Roman" w:cs="Times New Roman"/>
          <w:b/>
          <w:color w:val="000000"/>
          <w:sz w:val="28"/>
          <w:szCs w:val="28"/>
        </w:rPr>
        <w:tab/>
      </w:r>
      <w:r w:rsidRPr="00FF752E">
        <w:rPr>
          <w:rFonts w:ascii="Times New Roman" w:eastAsia="Times New Roman" w:hAnsi="Times New Roman" w:cs="Times New Roman"/>
          <w:b/>
          <w:color w:val="000000"/>
          <w:sz w:val="28"/>
          <w:szCs w:val="28"/>
        </w:rPr>
        <w:tab/>
      </w:r>
      <w:r w:rsidRPr="00FF752E">
        <w:rPr>
          <w:rFonts w:ascii="Times New Roman" w:eastAsia="Times New Roman" w:hAnsi="Times New Roman" w:cs="Times New Roman"/>
          <w:b/>
          <w:color w:val="000000"/>
          <w:sz w:val="28"/>
          <w:szCs w:val="28"/>
        </w:rPr>
        <w:tab/>
        <w:t xml:space="preserve">                   А.А. Васильев</w:t>
      </w:r>
    </w:p>
    <w:p w:rsidR="00FF752E" w:rsidRPr="00FF752E" w:rsidRDefault="00FF752E" w:rsidP="00FF752E">
      <w:pPr>
        <w:spacing w:after="13" w:line="268" w:lineRule="auto"/>
        <w:jc w:val="both"/>
        <w:rPr>
          <w:rFonts w:ascii="Times New Roman" w:eastAsia="Times New Roman" w:hAnsi="Times New Roman" w:cs="Times New Roman"/>
          <w:color w:val="000000"/>
          <w:sz w:val="28"/>
        </w:rPr>
      </w:pPr>
    </w:p>
    <w:p w:rsidR="00FF752E" w:rsidRPr="00FF752E" w:rsidRDefault="00FF752E" w:rsidP="00FF752E">
      <w:pPr>
        <w:spacing w:after="13" w:line="268" w:lineRule="auto"/>
        <w:jc w:val="both"/>
        <w:rPr>
          <w:rFonts w:ascii="Times New Roman" w:eastAsia="Times New Roman" w:hAnsi="Times New Roman" w:cs="Times New Roman"/>
          <w:color w:val="000000"/>
          <w:sz w:val="28"/>
        </w:rPr>
      </w:pPr>
    </w:p>
    <w:p w:rsidR="00FF752E" w:rsidRPr="00FF752E" w:rsidRDefault="00FF752E" w:rsidP="00FF752E">
      <w:pPr>
        <w:spacing w:after="13" w:line="268" w:lineRule="auto"/>
        <w:jc w:val="both"/>
        <w:rPr>
          <w:rFonts w:ascii="Times New Roman" w:eastAsia="Times New Roman" w:hAnsi="Times New Roman" w:cs="Times New Roman"/>
          <w:color w:val="000000"/>
          <w:sz w:val="28"/>
        </w:rPr>
      </w:pPr>
    </w:p>
    <w:p w:rsidR="00FF752E" w:rsidRPr="00FF752E" w:rsidRDefault="00FF752E" w:rsidP="00FF752E">
      <w:pPr>
        <w:spacing w:after="13" w:line="268" w:lineRule="auto"/>
        <w:jc w:val="both"/>
        <w:rPr>
          <w:rFonts w:ascii="Times New Roman" w:eastAsia="Times New Roman" w:hAnsi="Times New Roman" w:cs="Times New Roman"/>
          <w:color w:val="000000"/>
          <w:sz w:val="28"/>
        </w:rPr>
      </w:pPr>
    </w:p>
    <w:p w:rsidR="00FF752E" w:rsidRPr="00FF752E" w:rsidRDefault="00FF752E" w:rsidP="00FF752E">
      <w:pPr>
        <w:spacing w:after="0" w:line="240" w:lineRule="auto"/>
        <w:ind w:right="283"/>
        <w:rPr>
          <w:rFonts w:ascii="Times New Roman" w:eastAsia="Times New Roman" w:hAnsi="Times New Roman" w:cs="Times New Roman"/>
          <w:sz w:val="24"/>
          <w:szCs w:val="24"/>
          <w:lang w:eastAsia="ru-RU"/>
        </w:rPr>
      </w:pPr>
    </w:p>
    <w:p w:rsidR="00FF752E" w:rsidRPr="00FF752E" w:rsidRDefault="00FF752E" w:rsidP="00FF752E">
      <w:pPr>
        <w:spacing w:after="0" w:line="240" w:lineRule="auto"/>
        <w:ind w:left="-567" w:right="283" w:firstLine="5103"/>
        <w:rPr>
          <w:rFonts w:ascii="Times New Roman" w:eastAsia="Times New Roman" w:hAnsi="Times New Roman" w:cs="Times New Roman"/>
          <w:sz w:val="24"/>
          <w:szCs w:val="24"/>
          <w:lang w:eastAsia="ru-RU"/>
        </w:rPr>
      </w:pPr>
    </w:p>
    <w:p w:rsidR="00FF752E" w:rsidRPr="00FF752E" w:rsidRDefault="00FF752E" w:rsidP="00FF752E">
      <w:pPr>
        <w:spacing w:after="0" w:line="240" w:lineRule="auto"/>
        <w:ind w:left="-567" w:right="283" w:firstLine="5103"/>
        <w:rPr>
          <w:rFonts w:ascii="Times New Roman" w:eastAsia="Times New Roman" w:hAnsi="Times New Roman" w:cs="Times New Roman"/>
          <w:sz w:val="24"/>
          <w:szCs w:val="24"/>
          <w:lang w:eastAsia="ru-RU"/>
        </w:rPr>
      </w:pPr>
    </w:p>
    <w:p w:rsidR="00FF752E" w:rsidRPr="00FF752E" w:rsidRDefault="00FF752E" w:rsidP="00FF752E">
      <w:pPr>
        <w:spacing w:after="0" w:line="240" w:lineRule="auto"/>
        <w:ind w:left="-567" w:right="283" w:firstLine="5103"/>
        <w:rPr>
          <w:rFonts w:ascii="Times New Roman" w:eastAsia="Times New Roman" w:hAnsi="Times New Roman" w:cs="Times New Roman"/>
          <w:sz w:val="24"/>
          <w:szCs w:val="24"/>
          <w:lang w:eastAsia="ru-RU"/>
        </w:rPr>
      </w:pPr>
    </w:p>
    <w:p w:rsidR="00FF752E" w:rsidRPr="00FF752E" w:rsidRDefault="00FF752E" w:rsidP="00FF752E">
      <w:pPr>
        <w:spacing w:after="0" w:line="240" w:lineRule="auto"/>
        <w:ind w:left="-567" w:right="283" w:firstLine="5103"/>
        <w:rPr>
          <w:rFonts w:ascii="Times New Roman" w:eastAsia="Times New Roman" w:hAnsi="Times New Roman" w:cs="Times New Roman"/>
          <w:sz w:val="24"/>
          <w:szCs w:val="24"/>
          <w:lang w:eastAsia="ru-RU"/>
        </w:rPr>
      </w:pPr>
    </w:p>
    <w:p w:rsidR="00FF752E" w:rsidRPr="00FF752E" w:rsidRDefault="00FF752E" w:rsidP="00FF752E">
      <w:pPr>
        <w:spacing w:after="0" w:line="240" w:lineRule="auto"/>
        <w:ind w:left="-567" w:right="283" w:firstLine="5103"/>
        <w:rPr>
          <w:rFonts w:ascii="Times New Roman" w:eastAsia="Times New Roman" w:hAnsi="Times New Roman" w:cs="Times New Roman"/>
          <w:sz w:val="24"/>
          <w:szCs w:val="24"/>
          <w:lang w:eastAsia="ru-RU"/>
        </w:rPr>
      </w:pPr>
    </w:p>
    <w:p w:rsidR="00FF752E" w:rsidRPr="00FF752E" w:rsidRDefault="00FF752E" w:rsidP="00FF752E">
      <w:pPr>
        <w:spacing w:after="0" w:line="240" w:lineRule="auto"/>
        <w:ind w:left="-567" w:right="283" w:firstLine="5103"/>
        <w:rPr>
          <w:rFonts w:ascii="Times New Roman" w:eastAsia="Times New Roman" w:hAnsi="Times New Roman" w:cs="Times New Roman"/>
          <w:sz w:val="24"/>
          <w:szCs w:val="24"/>
          <w:lang w:eastAsia="ru-RU"/>
        </w:rPr>
      </w:pPr>
    </w:p>
    <w:p w:rsidR="00FF752E" w:rsidRPr="00FF752E" w:rsidRDefault="00FF752E" w:rsidP="00FF752E">
      <w:pPr>
        <w:spacing w:after="0" w:line="240" w:lineRule="auto"/>
        <w:ind w:left="-567" w:right="283" w:firstLine="5103"/>
        <w:rPr>
          <w:rFonts w:ascii="Times New Roman" w:eastAsia="Times New Roman" w:hAnsi="Times New Roman" w:cs="Times New Roman"/>
          <w:sz w:val="24"/>
          <w:szCs w:val="24"/>
          <w:lang w:eastAsia="ru-RU"/>
        </w:rPr>
      </w:pPr>
    </w:p>
    <w:p w:rsidR="00FF752E" w:rsidRPr="00FF752E" w:rsidRDefault="00FF752E" w:rsidP="00FF752E">
      <w:pPr>
        <w:spacing w:after="0" w:line="240" w:lineRule="auto"/>
        <w:ind w:left="-567" w:right="283" w:firstLine="5103"/>
        <w:rPr>
          <w:rFonts w:ascii="Times New Roman" w:eastAsia="Times New Roman" w:hAnsi="Times New Roman" w:cs="Times New Roman"/>
          <w:sz w:val="24"/>
          <w:szCs w:val="24"/>
          <w:lang w:eastAsia="ru-RU"/>
        </w:rPr>
      </w:pPr>
    </w:p>
    <w:p w:rsidR="00FF752E" w:rsidRPr="00FF752E" w:rsidRDefault="00FF752E" w:rsidP="00FF752E">
      <w:pPr>
        <w:spacing w:after="0" w:line="240" w:lineRule="auto"/>
        <w:ind w:left="-567" w:right="283" w:firstLine="5103"/>
        <w:rPr>
          <w:rFonts w:ascii="Times New Roman" w:eastAsia="Times New Roman" w:hAnsi="Times New Roman" w:cs="Times New Roman"/>
          <w:sz w:val="24"/>
          <w:szCs w:val="24"/>
          <w:lang w:eastAsia="ru-RU"/>
        </w:rPr>
      </w:pPr>
    </w:p>
    <w:p w:rsidR="00FF752E" w:rsidRPr="00FF752E" w:rsidRDefault="00FF752E" w:rsidP="00FF752E">
      <w:pPr>
        <w:spacing w:after="0" w:line="240" w:lineRule="auto"/>
        <w:ind w:left="-567" w:right="283" w:firstLine="5103"/>
        <w:rPr>
          <w:rFonts w:ascii="Times New Roman" w:eastAsia="Times New Roman" w:hAnsi="Times New Roman" w:cs="Times New Roman"/>
          <w:sz w:val="24"/>
          <w:szCs w:val="24"/>
          <w:lang w:eastAsia="ru-RU"/>
        </w:rPr>
      </w:pPr>
    </w:p>
    <w:p w:rsidR="00FF752E" w:rsidRPr="00FF752E" w:rsidRDefault="00FF752E" w:rsidP="00FF752E">
      <w:pPr>
        <w:spacing w:after="0" w:line="240" w:lineRule="auto"/>
        <w:ind w:left="-567" w:right="283" w:firstLine="5103"/>
        <w:rPr>
          <w:rFonts w:ascii="Times New Roman" w:eastAsia="Times New Roman" w:hAnsi="Times New Roman" w:cs="Times New Roman"/>
          <w:sz w:val="24"/>
          <w:szCs w:val="24"/>
          <w:lang w:eastAsia="ru-RU"/>
        </w:rPr>
      </w:pPr>
    </w:p>
    <w:p w:rsidR="00FF752E" w:rsidRPr="00FF752E" w:rsidRDefault="00FF752E" w:rsidP="00FF752E">
      <w:pPr>
        <w:spacing w:after="0" w:line="240" w:lineRule="auto"/>
        <w:ind w:left="-567" w:right="283" w:firstLine="5103"/>
        <w:rPr>
          <w:rFonts w:ascii="Times New Roman" w:eastAsia="Times New Roman" w:hAnsi="Times New Roman" w:cs="Times New Roman"/>
          <w:sz w:val="24"/>
          <w:szCs w:val="24"/>
          <w:lang w:eastAsia="ru-RU"/>
        </w:rPr>
      </w:pPr>
    </w:p>
    <w:p w:rsidR="00FF752E" w:rsidRPr="00FF752E" w:rsidRDefault="00FF752E" w:rsidP="00FF752E">
      <w:pPr>
        <w:spacing w:after="0" w:line="240" w:lineRule="auto"/>
        <w:ind w:left="-567" w:right="283" w:firstLine="5103"/>
        <w:rPr>
          <w:rFonts w:ascii="Times New Roman" w:eastAsia="Times New Roman" w:hAnsi="Times New Roman" w:cs="Times New Roman"/>
          <w:sz w:val="24"/>
          <w:szCs w:val="24"/>
          <w:lang w:eastAsia="ru-RU"/>
        </w:rPr>
      </w:pPr>
    </w:p>
    <w:p w:rsidR="00FF752E" w:rsidRPr="00FF752E" w:rsidRDefault="00FF752E" w:rsidP="00FF752E">
      <w:pPr>
        <w:spacing w:after="0" w:line="240" w:lineRule="auto"/>
        <w:ind w:left="-567" w:right="283" w:firstLine="5103"/>
        <w:rPr>
          <w:rFonts w:ascii="Times New Roman" w:eastAsia="Times New Roman" w:hAnsi="Times New Roman" w:cs="Times New Roman"/>
          <w:sz w:val="24"/>
          <w:szCs w:val="24"/>
          <w:lang w:eastAsia="ru-RU"/>
        </w:rPr>
      </w:pPr>
    </w:p>
    <w:p w:rsidR="00FF752E" w:rsidRPr="00FF752E" w:rsidRDefault="00FF752E" w:rsidP="00FF752E">
      <w:pPr>
        <w:spacing w:after="0" w:line="240" w:lineRule="auto"/>
        <w:ind w:left="-567" w:right="283" w:firstLine="5103"/>
        <w:rPr>
          <w:rFonts w:ascii="Times New Roman" w:eastAsia="Times New Roman" w:hAnsi="Times New Roman" w:cs="Times New Roman"/>
          <w:sz w:val="24"/>
          <w:szCs w:val="24"/>
          <w:lang w:eastAsia="ru-RU"/>
        </w:rPr>
      </w:pPr>
    </w:p>
    <w:p w:rsidR="00FF752E" w:rsidRPr="00FF752E" w:rsidRDefault="00FF752E" w:rsidP="00FF752E">
      <w:pPr>
        <w:spacing w:after="0" w:line="240" w:lineRule="auto"/>
        <w:ind w:left="-567" w:right="283" w:firstLine="5103"/>
        <w:rPr>
          <w:rFonts w:ascii="Times New Roman" w:eastAsia="Times New Roman" w:hAnsi="Times New Roman" w:cs="Times New Roman"/>
          <w:sz w:val="24"/>
          <w:szCs w:val="24"/>
          <w:lang w:eastAsia="ru-RU"/>
        </w:rPr>
      </w:pPr>
    </w:p>
    <w:p w:rsidR="00FF752E" w:rsidRPr="00FF752E" w:rsidRDefault="00FF752E" w:rsidP="00FF752E">
      <w:pPr>
        <w:spacing w:after="0" w:line="240" w:lineRule="auto"/>
        <w:ind w:left="-567" w:right="283" w:firstLine="5103"/>
        <w:rPr>
          <w:rFonts w:ascii="Times New Roman" w:eastAsia="Times New Roman" w:hAnsi="Times New Roman" w:cs="Times New Roman"/>
          <w:sz w:val="24"/>
          <w:szCs w:val="24"/>
          <w:lang w:eastAsia="ru-RU"/>
        </w:rPr>
      </w:pPr>
    </w:p>
    <w:p w:rsidR="00FF752E" w:rsidRPr="00FF752E" w:rsidRDefault="00FF752E" w:rsidP="00FF752E">
      <w:pPr>
        <w:spacing w:after="0" w:line="240" w:lineRule="auto"/>
        <w:ind w:left="-567" w:right="283" w:firstLine="5103"/>
        <w:rPr>
          <w:rFonts w:ascii="Times New Roman" w:eastAsia="Times New Roman" w:hAnsi="Times New Roman" w:cs="Times New Roman"/>
          <w:sz w:val="24"/>
          <w:szCs w:val="24"/>
          <w:lang w:eastAsia="ru-RU"/>
        </w:rPr>
      </w:pPr>
    </w:p>
    <w:p w:rsidR="00FF752E" w:rsidRPr="00FF752E" w:rsidRDefault="00FF752E" w:rsidP="00FF752E">
      <w:pPr>
        <w:spacing w:after="0" w:line="240" w:lineRule="auto"/>
        <w:ind w:left="-567" w:right="283" w:firstLine="5103"/>
        <w:rPr>
          <w:rFonts w:ascii="Times New Roman" w:eastAsia="Times New Roman" w:hAnsi="Times New Roman" w:cs="Times New Roman"/>
          <w:sz w:val="24"/>
          <w:szCs w:val="24"/>
          <w:lang w:eastAsia="ru-RU"/>
        </w:rPr>
      </w:pPr>
    </w:p>
    <w:p w:rsidR="00FF752E" w:rsidRPr="00FF752E" w:rsidRDefault="00FF752E" w:rsidP="00FF752E">
      <w:pPr>
        <w:spacing w:after="0" w:line="240" w:lineRule="auto"/>
        <w:ind w:left="-567" w:right="283" w:firstLine="5103"/>
        <w:rPr>
          <w:rFonts w:ascii="Times New Roman" w:eastAsia="Times New Roman" w:hAnsi="Times New Roman" w:cs="Times New Roman"/>
          <w:sz w:val="24"/>
          <w:szCs w:val="24"/>
          <w:lang w:eastAsia="ru-RU"/>
        </w:rPr>
      </w:pPr>
    </w:p>
    <w:p w:rsidR="00FF752E" w:rsidRPr="00FF752E" w:rsidRDefault="00FF752E" w:rsidP="00FF752E">
      <w:pPr>
        <w:spacing w:after="0" w:line="240" w:lineRule="auto"/>
        <w:ind w:left="-567" w:right="283" w:firstLine="5103"/>
        <w:rPr>
          <w:rFonts w:ascii="Times New Roman" w:eastAsia="Times New Roman" w:hAnsi="Times New Roman" w:cs="Times New Roman"/>
          <w:sz w:val="24"/>
          <w:szCs w:val="24"/>
          <w:lang w:eastAsia="ru-RU"/>
        </w:rPr>
      </w:pPr>
    </w:p>
    <w:p w:rsidR="00FF752E" w:rsidRPr="00FF752E" w:rsidRDefault="00FF752E" w:rsidP="00FF752E">
      <w:pPr>
        <w:spacing w:after="0" w:line="240" w:lineRule="auto"/>
        <w:ind w:left="-567" w:right="283" w:firstLine="5103"/>
        <w:rPr>
          <w:rFonts w:ascii="Times New Roman" w:eastAsia="Times New Roman" w:hAnsi="Times New Roman" w:cs="Times New Roman"/>
          <w:sz w:val="24"/>
          <w:szCs w:val="24"/>
          <w:lang w:eastAsia="ru-RU"/>
        </w:rPr>
      </w:pPr>
    </w:p>
    <w:p w:rsidR="00FF752E" w:rsidRPr="00FF752E" w:rsidRDefault="00FF752E" w:rsidP="00FF752E">
      <w:pPr>
        <w:spacing w:after="0" w:line="240" w:lineRule="auto"/>
        <w:ind w:left="-567" w:right="283" w:firstLine="5103"/>
        <w:rPr>
          <w:rFonts w:ascii="Times New Roman" w:eastAsia="Times New Roman" w:hAnsi="Times New Roman" w:cs="Times New Roman"/>
          <w:sz w:val="24"/>
          <w:szCs w:val="24"/>
          <w:lang w:eastAsia="ru-RU"/>
        </w:rPr>
      </w:pPr>
    </w:p>
    <w:p w:rsidR="00FF752E" w:rsidRPr="00FF752E" w:rsidRDefault="00FF752E" w:rsidP="00FF752E">
      <w:pPr>
        <w:spacing w:after="0" w:line="240" w:lineRule="auto"/>
        <w:ind w:left="-567" w:right="283" w:firstLine="5103"/>
        <w:rPr>
          <w:rFonts w:ascii="Times New Roman" w:eastAsia="Times New Roman" w:hAnsi="Times New Roman" w:cs="Times New Roman"/>
          <w:sz w:val="24"/>
          <w:szCs w:val="24"/>
          <w:lang w:eastAsia="ru-RU"/>
        </w:rPr>
      </w:pPr>
    </w:p>
    <w:p w:rsidR="00FF752E" w:rsidRPr="00FF752E" w:rsidRDefault="00FF752E" w:rsidP="00FF752E">
      <w:pPr>
        <w:spacing w:after="0" w:line="240" w:lineRule="auto"/>
        <w:ind w:left="-567" w:right="283" w:firstLine="5103"/>
        <w:rPr>
          <w:rFonts w:ascii="Times New Roman" w:eastAsia="Times New Roman" w:hAnsi="Times New Roman" w:cs="Times New Roman"/>
          <w:sz w:val="24"/>
          <w:szCs w:val="24"/>
          <w:lang w:eastAsia="ru-RU"/>
        </w:rPr>
      </w:pPr>
    </w:p>
    <w:p w:rsidR="00FF752E" w:rsidRPr="00FF752E" w:rsidRDefault="00FF752E" w:rsidP="00FF752E">
      <w:pPr>
        <w:spacing w:after="0" w:line="240" w:lineRule="auto"/>
        <w:ind w:right="283"/>
        <w:rPr>
          <w:rFonts w:ascii="Times New Roman" w:eastAsia="Times New Roman" w:hAnsi="Times New Roman" w:cs="Times New Roman"/>
          <w:sz w:val="24"/>
          <w:szCs w:val="24"/>
          <w:lang w:eastAsia="ru-RU"/>
        </w:rPr>
      </w:pPr>
    </w:p>
    <w:p w:rsidR="00FF752E" w:rsidRPr="00FF752E" w:rsidRDefault="00FF752E" w:rsidP="00FF752E">
      <w:pPr>
        <w:spacing w:after="0" w:line="240" w:lineRule="auto"/>
        <w:ind w:right="283"/>
        <w:rPr>
          <w:rFonts w:ascii="Times New Roman" w:eastAsia="Times New Roman" w:hAnsi="Times New Roman" w:cs="Times New Roman"/>
          <w:sz w:val="24"/>
          <w:szCs w:val="24"/>
          <w:lang w:eastAsia="ru-RU"/>
        </w:rPr>
      </w:pPr>
    </w:p>
    <w:p w:rsidR="00FF752E" w:rsidRPr="00FF752E" w:rsidRDefault="00FF752E" w:rsidP="00FF752E">
      <w:pPr>
        <w:spacing w:after="0" w:line="240" w:lineRule="auto"/>
        <w:ind w:left="-567" w:right="283" w:firstLine="5103"/>
        <w:rPr>
          <w:rFonts w:ascii="Times New Roman" w:eastAsia="Times New Roman" w:hAnsi="Times New Roman" w:cs="Times New Roman"/>
          <w:sz w:val="24"/>
          <w:szCs w:val="24"/>
          <w:lang w:eastAsia="ru-RU"/>
        </w:rPr>
      </w:pPr>
    </w:p>
    <w:p w:rsidR="0037769D" w:rsidRDefault="0037769D" w:rsidP="00FF752E">
      <w:pPr>
        <w:spacing w:after="0" w:line="240" w:lineRule="auto"/>
        <w:ind w:left="-567" w:right="283" w:firstLine="5103"/>
        <w:rPr>
          <w:rFonts w:ascii="Times New Roman" w:eastAsia="Times New Roman" w:hAnsi="Times New Roman" w:cs="Times New Roman"/>
          <w:sz w:val="24"/>
          <w:szCs w:val="24"/>
          <w:lang w:eastAsia="ru-RU"/>
        </w:rPr>
      </w:pPr>
    </w:p>
    <w:p w:rsidR="0037769D" w:rsidRDefault="0037769D" w:rsidP="00FF752E">
      <w:pPr>
        <w:spacing w:after="0" w:line="240" w:lineRule="auto"/>
        <w:ind w:left="-567" w:right="283" w:firstLine="5103"/>
        <w:rPr>
          <w:rFonts w:ascii="Times New Roman" w:eastAsia="Times New Roman" w:hAnsi="Times New Roman" w:cs="Times New Roman"/>
          <w:sz w:val="24"/>
          <w:szCs w:val="24"/>
          <w:lang w:eastAsia="ru-RU"/>
        </w:rPr>
      </w:pPr>
    </w:p>
    <w:p w:rsidR="0037769D" w:rsidRDefault="0037769D" w:rsidP="00FF752E">
      <w:pPr>
        <w:spacing w:after="0" w:line="240" w:lineRule="auto"/>
        <w:ind w:left="-567" w:right="283" w:firstLine="5103"/>
        <w:rPr>
          <w:rFonts w:ascii="Times New Roman" w:eastAsia="Times New Roman" w:hAnsi="Times New Roman" w:cs="Times New Roman"/>
          <w:sz w:val="24"/>
          <w:szCs w:val="24"/>
          <w:lang w:eastAsia="ru-RU"/>
        </w:rPr>
      </w:pPr>
    </w:p>
    <w:p w:rsidR="00F42597" w:rsidRDefault="00F42597" w:rsidP="00FF752E">
      <w:pPr>
        <w:spacing w:after="0" w:line="240" w:lineRule="auto"/>
        <w:ind w:left="-567" w:right="283" w:firstLine="5103"/>
        <w:rPr>
          <w:rFonts w:ascii="Times New Roman" w:eastAsia="Times New Roman" w:hAnsi="Times New Roman" w:cs="Times New Roman"/>
          <w:sz w:val="24"/>
          <w:szCs w:val="24"/>
          <w:lang w:eastAsia="ru-RU"/>
        </w:rPr>
      </w:pPr>
    </w:p>
    <w:p w:rsidR="00F42597" w:rsidRDefault="00F42597" w:rsidP="00204987">
      <w:pPr>
        <w:spacing w:after="0" w:line="240" w:lineRule="auto"/>
        <w:ind w:right="283"/>
        <w:rPr>
          <w:rFonts w:ascii="Times New Roman" w:eastAsia="Times New Roman" w:hAnsi="Times New Roman" w:cs="Times New Roman"/>
          <w:sz w:val="24"/>
          <w:szCs w:val="24"/>
          <w:lang w:eastAsia="ru-RU"/>
        </w:rPr>
      </w:pPr>
    </w:p>
    <w:p w:rsidR="003D7193" w:rsidRDefault="003D7193" w:rsidP="00204987">
      <w:pPr>
        <w:spacing w:after="0" w:line="240" w:lineRule="auto"/>
        <w:ind w:right="283"/>
        <w:rPr>
          <w:rFonts w:ascii="Times New Roman" w:eastAsia="Times New Roman" w:hAnsi="Times New Roman" w:cs="Times New Roman"/>
          <w:sz w:val="24"/>
          <w:szCs w:val="24"/>
          <w:lang w:eastAsia="ru-RU"/>
        </w:rPr>
      </w:pPr>
    </w:p>
    <w:p w:rsidR="003D7193" w:rsidRDefault="003D7193" w:rsidP="00204987">
      <w:pPr>
        <w:spacing w:after="0" w:line="240" w:lineRule="auto"/>
        <w:ind w:right="283"/>
        <w:rPr>
          <w:rFonts w:ascii="Times New Roman" w:eastAsia="Times New Roman" w:hAnsi="Times New Roman" w:cs="Times New Roman"/>
          <w:sz w:val="24"/>
          <w:szCs w:val="24"/>
          <w:lang w:eastAsia="ru-RU"/>
        </w:rPr>
      </w:pPr>
    </w:p>
    <w:p w:rsidR="003D7193" w:rsidRDefault="003D7193" w:rsidP="00204987">
      <w:pPr>
        <w:spacing w:after="0" w:line="240" w:lineRule="auto"/>
        <w:ind w:right="283"/>
        <w:rPr>
          <w:rFonts w:ascii="Times New Roman" w:eastAsia="Times New Roman" w:hAnsi="Times New Roman" w:cs="Times New Roman"/>
          <w:sz w:val="24"/>
          <w:szCs w:val="24"/>
          <w:lang w:eastAsia="ru-RU"/>
        </w:rPr>
      </w:pPr>
    </w:p>
    <w:p w:rsidR="006372D5" w:rsidRDefault="006372D5" w:rsidP="00FF752E">
      <w:pPr>
        <w:spacing w:after="0" w:line="240" w:lineRule="auto"/>
        <w:ind w:left="-567" w:right="283" w:firstLine="5103"/>
        <w:rPr>
          <w:rFonts w:ascii="Times New Roman" w:eastAsia="Times New Roman" w:hAnsi="Times New Roman" w:cs="Times New Roman"/>
          <w:sz w:val="24"/>
          <w:szCs w:val="24"/>
          <w:lang w:eastAsia="ru-RU"/>
        </w:rPr>
      </w:pPr>
    </w:p>
    <w:p w:rsidR="003540E2" w:rsidRPr="003540E2" w:rsidRDefault="003540E2" w:rsidP="003540E2">
      <w:pPr>
        <w:widowControl w:val="0"/>
        <w:autoSpaceDE w:val="0"/>
        <w:autoSpaceDN w:val="0"/>
        <w:adjustRightInd w:val="0"/>
        <w:spacing w:after="0" w:line="240" w:lineRule="auto"/>
        <w:ind w:left="5529"/>
        <w:jc w:val="both"/>
        <w:rPr>
          <w:rFonts w:ascii="Times New Roman" w:eastAsia="Calibri" w:hAnsi="Times New Roman" w:cs="Times New Roman"/>
          <w:sz w:val="24"/>
          <w:szCs w:val="20"/>
          <w:lang w:eastAsia="ru-RU"/>
        </w:rPr>
      </w:pPr>
      <w:r w:rsidRPr="003540E2">
        <w:rPr>
          <w:rFonts w:ascii="Times New Roman" w:eastAsia="Calibri" w:hAnsi="Times New Roman" w:cs="Times New Roman"/>
          <w:sz w:val="24"/>
          <w:szCs w:val="20"/>
          <w:lang w:eastAsia="ru-RU"/>
        </w:rPr>
        <w:lastRenderedPageBreak/>
        <w:t>Приложение</w:t>
      </w:r>
      <w:r>
        <w:rPr>
          <w:rFonts w:ascii="Times New Roman" w:eastAsia="Calibri" w:hAnsi="Times New Roman" w:cs="Times New Roman"/>
          <w:sz w:val="24"/>
          <w:szCs w:val="20"/>
          <w:lang w:eastAsia="ru-RU"/>
        </w:rPr>
        <w:t xml:space="preserve"> </w:t>
      </w:r>
      <w:bookmarkStart w:id="0" w:name="_GoBack"/>
      <w:bookmarkEnd w:id="0"/>
    </w:p>
    <w:p w:rsidR="003540E2" w:rsidRPr="003540E2" w:rsidRDefault="003540E2" w:rsidP="003540E2">
      <w:pPr>
        <w:widowControl w:val="0"/>
        <w:autoSpaceDE w:val="0"/>
        <w:autoSpaceDN w:val="0"/>
        <w:adjustRightInd w:val="0"/>
        <w:spacing w:after="0" w:line="240" w:lineRule="auto"/>
        <w:ind w:left="5529"/>
        <w:jc w:val="both"/>
        <w:rPr>
          <w:rFonts w:ascii="Times New Roman" w:eastAsia="Calibri" w:hAnsi="Times New Roman" w:cs="Times New Roman"/>
          <w:sz w:val="24"/>
          <w:szCs w:val="20"/>
          <w:lang w:eastAsia="ru-RU"/>
        </w:rPr>
      </w:pPr>
      <w:r w:rsidRPr="003540E2">
        <w:rPr>
          <w:rFonts w:ascii="Times New Roman" w:eastAsia="Calibri" w:hAnsi="Times New Roman" w:cs="Times New Roman"/>
          <w:sz w:val="24"/>
          <w:szCs w:val="20"/>
          <w:lang w:eastAsia="ru-RU"/>
        </w:rPr>
        <w:t>к </w:t>
      </w:r>
      <w:r w:rsidRPr="003540E2">
        <w:rPr>
          <w:rFonts w:ascii="Times New Roman" w:eastAsia="Calibri" w:hAnsi="Times New Roman" w:cs="Times New Roman"/>
          <w:sz w:val="24"/>
          <w:szCs w:val="27"/>
          <w:lang w:eastAsia="ru-RU"/>
        </w:rPr>
        <w:t>постановлению </w:t>
      </w:r>
      <w:r w:rsidRPr="003540E2">
        <w:rPr>
          <w:rFonts w:ascii="Times New Roman" w:eastAsia="Calibri" w:hAnsi="Times New Roman" w:cs="Times New Roman"/>
          <w:sz w:val="24"/>
          <w:szCs w:val="28"/>
          <w:lang w:eastAsia="ru-RU"/>
        </w:rPr>
        <w:t>администрации внутригородского муниципального образования – муниципального округа Хамовники в городе Москве</w:t>
      </w:r>
      <w:r w:rsidRPr="003540E2">
        <w:rPr>
          <w:rFonts w:ascii="Times New Roman" w:eastAsia="Calibri" w:hAnsi="Times New Roman" w:cs="Times New Roman"/>
          <w:sz w:val="24"/>
          <w:szCs w:val="20"/>
          <w:lang w:eastAsia="ru-RU"/>
        </w:rPr>
        <w:t xml:space="preserve"> </w:t>
      </w:r>
    </w:p>
    <w:p w:rsidR="003540E2" w:rsidRPr="003540E2" w:rsidRDefault="003540E2" w:rsidP="003540E2">
      <w:pPr>
        <w:widowControl w:val="0"/>
        <w:autoSpaceDE w:val="0"/>
        <w:autoSpaceDN w:val="0"/>
        <w:adjustRightInd w:val="0"/>
        <w:spacing w:after="0" w:line="240" w:lineRule="auto"/>
        <w:ind w:left="5529"/>
        <w:jc w:val="both"/>
        <w:rPr>
          <w:rFonts w:ascii="Times New Roman" w:eastAsia="Calibri" w:hAnsi="Times New Roman" w:cs="Times New Roman"/>
          <w:bCs/>
          <w:sz w:val="24"/>
          <w:szCs w:val="20"/>
          <w:u w:val="single"/>
          <w:lang w:eastAsia="ru-RU"/>
        </w:rPr>
      </w:pPr>
      <w:r w:rsidRPr="003540E2">
        <w:rPr>
          <w:rFonts w:ascii="Times New Roman" w:eastAsia="Times New Roman" w:hAnsi="Times New Roman" w:cs="Times New Roman"/>
          <w:sz w:val="24"/>
          <w:szCs w:val="24"/>
          <w:lang w:eastAsia="ru-RU"/>
        </w:rPr>
        <w:t>от _____________20__№________</w:t>
      </w:r>
    </w:p>
    <w:p w:rsidR="003540E2" w:rsidRPr="003540E2" w:rsidRDefault="003540E2" w:rsidP="003540E2">
      <w:pPr>
        <w:widowControl w:val="0"/>
        <w:autoSpaceDE w:val="0"/>
        <w:autoSpaceDN w:val="0"/>
        <w:adjustRightInd w:val="0"/>
        <w:spacing w:after="0" w:line="240" w:lineRule="auto"/>
        <w:ind w:left="-567" w:firstLine="567"/>
        <w:jc w:val="both"/>
        <w:rPr>
          <w:rFonts w:ascii="Times New Roman" w:eastAsia="Times New Roman" w:hAnsi="Times New Roman" w:cs="Times New Roman"/>
          <w:color w:val="000000"/>
          <w:sz w:val="24"/>
          <w:szCs w:val="24"/>
          <w:lang w:eastAsia="ru-RU"/>
        </w:rPr>
      </w:pPr>
      <w:r w:rsidRPr="003540E2">
        <w:rPr>
          <w:rFonts w:ascii="Times New Roman" w:eastAsia="Times New Roman" w:hAnsi="Times New Roman" w:cs="Times New Roman"/>
          <w:color w:val="000000"/>
          <w:sz w:val="24"/>
          <w:szCs w:val="24"/>
          <w:lang w:eastAsia="ru-RU"/>
        </w:rPr>
        <w:t> </w:t>
      </w:r>
    </w:p>
    <w:p w:rsidR="00204987" w:rsidRDefault="00204987" w:rsidP="00F42597">
      <w:pPr>
        <w:spacing w:after="12" w:line="249" w:lineRule="auto"/>
        <w:ind w:left="10" w:right="13" w:hanging="10"/>
        <w:jc w:val="center"/>
        <w:rPr>
          <w:rFonts w:ascii="Times New Roman" w:eastAsia="Times New Roman" w:hAnsi="Times New Roman" w:cs="Times New Roman"/>
          <w:b/>
          <w:color w:val="000000"/>
          <w:sz w:val="28"/>
        </w:rPr>
      </w:pPr>
    </w:p>
    <w:p w:rsidR="00204987" w:rsidRDefault="00204987" w:rsidP="00F42597">
      <w:pPr>
        <w:spacing w:after="12" w:line="249" w:lineRule="auto"/>
        <w:ind w:left="10" w:right="13" w:hanging="10"/>
        <w:jc w:val="center"/>
        <w:rPr>
          <w:rFonts w:ascii="Times New Roman" w:eastAsia="Times New Roman" w:hAnsi="Times New Roman" w:cs="Times New Roman"/>
          <w:b/>
          <w:color w:val="000000"/>
          <w:sz w:val="28"/>
        </w:rPr>
      </w:pPr>
    </w:p>
    <w:p w:rsidR="00F42597" w:rsidRPr="00F42597" w:rsidRDefault="00F42597" w:rsidP="00204987">
      <w:pPr>
        <w:spacing w:after="12" w:line="240" w:lineRule="auto"/>
        <w:ind w:left="10" w:right="13" w:hanging="10"/>
        <w:jc w:val="center"/>
        <w:rPr>
          <w:rFonts w:ascii="Times New Roman" w:eastAsia="Times New Roman" w:hAnsi="Times New Roman" w:cs="Times New Roman"/>
          <w:color w:val="000000"/>
          <w:sz w:val="28"/>
        </w:rPr>
      </w:pPr>
      <w:r w:rsidRPr="00F42597">
        <w:rPr>
          <w:rFonts w:ascii="Times New Roman" w:eastAsia="Times New Roman" w:hAnsi="Times New Roman" w:cs="Times New Roman"/>
          <w:b/>
          <w:color w:val="000000"/>
          <w:sz w:val="28"/>
        </w:rPr>
        <w:t xml:space="preserve">Положение </w:t>
      </w:r>
    </w:p>
    <w:p w:rsidR="00F42597" w:rsidRPr="00F42597" w:rsidRDefault="00F42597" w:rsidP="00204987">
      <w:pPr>
        <w:spacing w:after="44" w:line="240" w:lineRule="auto"/>
        <w:ind w:left="10" w:right="5" w:hanging="10"/>
        <w:jc w:val="center"/>
        <w:rPr>
          <w:rFonts w:ascii="Times New Roman" w:eastAsia="Times New Roman" w:hAnsi="Times New Roman" w:cs="Times New Roman"/>
          <w:color w:val="000000"/>
          <w:sz w:val="28"/>
        </w:rPr>
      </w:pPr>
      <w:r w:rsidRPr="00F42597">
        <w:rPr>
          <w:rFonts w:ascii="Times New Roman" w:eastAsia="Times New Roman" w:hAnsi="Times New Roman" w:cs="Times New Roman"/>
          <w:b/>
          <w:color w:val="000000"/>
          <w:sz w:val="28"/>
        </w:rPr>
        <w:t xml:space="preserve">о представлении гражданами, претендующими на замещение </w:t>
      </w:r>
    </w:p>
    <w:p w:rsidR="00F42597" w:rsidRPr="00F42597" w:rsidRDefault="00F42597" w:rsidP="00204987">
      <w:pPr>
        <w:spacing w:after="48" w:line="240" w:lineRule="auto"/>
        <w:ind w:left="10" w:hanging="10"/>
        <w:jc w:val="center"/>
        <w:rPr>
          <w:rFonts w:ascii="Times New Roman" w:eastAsia="Times New Roman" w:hAnsi="Times New Roman" w:cs="Times New Roman"/>
          <w:color w:val="000000"/>
          <w:sz w:val="28"/>
        </w:rPr>
      </w:pPr>
      <w:r w:rsidRPr="00F42597">
        <w:rPr>
          <w:rFonts w:ascii="Times New Roman" w:eastAsia="Times New Roman" w:hAnsi="Times New Roman" w:cs="Times New Roman"/>
          <w:b/>
          <w:color w:val="000000"/>
          <w:sz w:val="28"/>
        </w:rPr>
        <w:t xml:space="preserve">должностей муниципальной службы, и муниципальными служащими </w:t>
      </w:r>
      <w:r w:rsidR="00204987">
        <w:rPr>
          <w:rFonts w:ascii="Times New Roman" w:eastAsia="Times New Roman" w:hAnsi="Times New Roman" w:cs="Times New Roman"/>
          <w:b/>
          <w:color w:val="000000"/>
          <w:sz w:val="28"/>
        </w:rPr>
        <w:t xml:space="preserve">администрации </w:t>
      </w:r>
      <w:r w:rsidRPr="00F42597">
        <w:rPr>
          <w:rFonts w:ascii="Times New Roman" w:eastAsia="Times New Roman" w:hAnsi="Times New Roman" w:cs="Times New Roman"/>
          <w:b/>
          <w:color w:val="000000"/>
          <w:sz w:val="28"/>
        </w:rPr>
        <w:t xml:space="preserve">внутригородского муниципального </w:t>
      </w:r>
    </w:p>
    <w:p w:rsidR="00F42597" w:rsidRPr="00F42597" w:rsidRDefault="00F42597" w:rsidP="00204987">
      <w:pPr>
        <w:spacing w:after="12" w:line="240" w:lineRule="auto"/>
        <w:ind w:left="10" w:right="9" w:hanging="10"/>
        <w:jc w:val="center"/>
        <w:rPr>
          <w:rFonts w:ascii="Times New Roman" w:eastAsia="Times New Roman" w:hAnsi="Times New Roman" w:cs="Times New Roman"/>
          <w:color w:val="000000"/>
          <w:sz w:val="28"/>
        </w:rPr>
      </w:pPr>
      <w:r w:rsidRPr="00F42597">
        <w:rPr>
          <w:rFonts w:ascii="Times New Roman" w:eastAsia="Times New Roman" w:hAnsi="Times New Roman" w:cs="Times New Roman"/>
          <w:b/>
          <w:color w:val="000000"/>
          <w:sz w:val="28"/>
        </w:rPr>
        <w:t xml:space="preserve">образования – муниципального округа </w:t>
      </w:r>
      <w:r w:rsidR="00204987">
        <w:rPr>
          <w:rFonts w:ascii="Times New Roman" w:eastAsia="Times New Roman" w:hAnsi="Times New Roman" w:cs="Times New Roman"/>
          <w:b/>
          <w:color w:val="000000"/>
          <w:sz w:val="28"/>
        </w:rPr>
        <w:t xml:space="preserve">Хамовники </w:t>
      </w:r>
      <w:r w:rsidRPr="00F42597">
        <w:rPr>
          <w:rFonts w:ascii="Times New Roman" w:eastAsia="Times New Roman" w:hAnsi="Times New Roman" w:cs="Times New Roman"/>
          <w:b/>
          <w:color w:val="000000"/>
          <w:sz w:val="28"/>
        </w:rPr>
        <w:t xml:space="preserve">в городе Москве </w:t>
      </w:r>
    </w:p>
    <w:p w:rsidR="00F42597" w:rsidRPr="00F42597" w:rsidRDefault="00F42597" w:rsidP="00204987">
      <w:pPr>
        <w:spacing w:after="13" w:line="240" w:lineRule="auto"/>
        <w:ind w:left="2934" w:hanging="2151"/>
        <w:jc w:val="both"/>
        <w:rPr>
          <w:rFonts w:ascii="Times New Roman" w:eastAsia="Times New Roman" w:hAnsi="Times New Roman" w:cs="Times New Roman"/>
          <w:color w:val="000000"/>
          <w:sz w:val="28"/>
        </w:rPr>
      </w:pPr>
      <w:r w:rsidRPr="00F42597">
        <w:rPr>
          <w:rFonts w:ascii="Times New Roman" w:eastAsia="Times New Roman" w:hAnsi="Times New Roman" w:cs="Times New Roman"/>
          <w:b/>
          <w:i/>
          <w:color w:val="000000"/>
          <w:sz w:val="28"/>
        </w:rPr>
        <w:t>с</w:t>
      </w:r>
      <w:r w:rsidRPr="00F42597">
        <w:rPr>
          <w:rFonts w:ascii="Times New Roman" w:eastAsia="Times New Roman" w:hAnsi="Times New Roman" w:cs="Times New Roman"/>
          <w:b/>
          <w:color w:val="000000"/>
          <w:sz w:val="28"/>
        </w:rPr>
        <w:t>ведений о доходах, расходах, об имуществе и обязательствах имущественного характера</w:t>
      </w:r>
      <w:r w:rsidRPr="00F42597">
        <w:rPr>
          <w:rFonts w:ascii="Times New Roman" w:eastAsia="Times New Roman" w:hAnsi="Times New Roman" w:cs="Times New Roman"/>
          <w:b/>
          <w:i/>
          <w:color w:val="000000"/>
          <w:sz w:val="28"/>
        </w:rPr>
        <w:t xml:space="preserve"> </w:t>
      </w:r>
    </w:p>
    <w:p w:rsidR="00F42597" w:rsidRPr="00F42597" w:rsidRDefault="00F42597" w:rsidP="00F42597">
      <w:pPr>
        <w:spacing w:after="21" w:line="259" w:lineRule="auto"/>
        <w:ind w:left="543"/>
        <w:rPr>
          <w:rFonts w:ascii="Times New Roman" w:eastAsia="Times New Roman" w:hAnsi="Times New Roman" w:cs="Times New Roman"/>
          <w:color w:val="000000"/>
          <w:sz w:val="28"/>
        </w:rPr>
      </w:pPr>
      <w:r w:rsidRPr="00F42597">
        <w:rPr>
          <w:rFonts w:ascii="Times New Roman" w:eastAsia="Times New Roman" w:hAnsi="Times New Roman" w:cs="Times New Roman"/>
          <w:b/>
          <w:color w:val="000000"/>
          <w:sz w:val="28"/>
        </w:rPr>
        <w:t xml:space="preserve"> </w:t>
      </w:r>
    </w:p>
    <w:p w:rsidR="002C581C" w:rsidRDefault="00F42597" w:rsidP="002C581C">
      <w:pPr>
        <w:spacing w:after="27" w:line="240" w:lineRule="auto"/>
        <w:ind w:right="53" w:firstLine="567"/>
        <w:jc w:val="both"/>
        <w:rPr>
          <w:rFonts w:ascii="Times New Roman" w:eastAsia="Times New Roman" w:hAnsi="Times New Roman" w:cs="Times New Roman"/>
          <w:color w:val="000000"/>
          <w:sz w:val="28"/>
        </w:rPr>
      </w:pPr>
      <w:r w:rsidRPr="00204987">
        <w:rPr>
          <w:rFonts w:ascii="Times New Roman" w:eastAsia="Times New Roman" w:hAnsi="Times New Roman" w:cs="Times New Roman"/>
          <w:color w:val="000000"/>
          <w:sz w:val="28"/>
          <w:szCs w:val="28"/>
        </w:rPr>
        <w:t xml:space="preserve">1. Настоящим Положением определяется порядок </w:t>
      </w:r>
      <w:r w:rsidR="002C581C" w:rsidRPr="00204987">
        <w:rPr>
          <w:rFonts w:ascii="Times New Roman" w:eastAsia="Times New Roman" w:hAnsi="Times New Roman" w:cs="Times New Roman"/>
          <w:color w:val="000000"/>
          <w:sz w:val="28"/>
          <w:szCs w:val="28"/>
        </w:rPr>
        <w:t>представления</w:t>
      </w:r>
      <w:r w:rsidR="002C581C">
        <w:rPr>
          <w:rFonts w:ascii="Times New Roman" w:eastAsia="Times New Roman" w:hAnsi="Times New Roman" w:cs="Times New Roman"/>
          <w:color w:val="000000"/>
          <w:sz w:val="28"/>
          <w:szCs w:val="28"/>
        </w:rPr>
        <w:t xml:space="preserve"> гражданином претендующим на замещение должности</w:t>
      </w:r>
      <w:r w:rsidRPr="00204987">
        <w:rPr>
          <w:rFonts w:ascii="Times New Roman" w:eastAsia="Times New Roman" w:hAnsi="Times New Roman" w:cs="Times New Roman"/>
          <w:color w:val="000000"/>
          <w:sz w:val="28"/>
          <w:szCs w:val="28"/>
        </w:rPr>
        <w:t xml:space="preserve"> муниципальной службы в</w:t>
      </w:r>
      <w:r w:rsidRPr="00204987">
        <w:rPr>
          <w:rFonts w:ascii="Times New Roman" w:eastAsia="Times New Roman" w:hAnsi="Times New Roman" w:cs="Times New Roman"/>
          <w:i/>
          <w:color w:val="000000"/>
          <w:sz w:val="28"/>
          <w:szCs w:val="28"/>
        </w:rPr>
        <w:t xml:space="preserve"> </w:t>
      </w:r>
      <w:r w:rsidR="00B76CDD">
        <w:rPr>
          <w:rFonts w:ascii="Times New Roman" w:eastAsia="Times New Roman" w:hAnsi="Times New Roman" w:cs="Times New Roman"/>
          <w:color w:val="000000"/>
          <w:sz w:val="28"/>
          <w:szCs w:val="28"/>
        </w:rPr>
        <w:t xml:space="preserve">администрации </w:t>
      </w:r>
      <w:r w:rsidRPr="00204987">
        <w:rPr>
          <w:rFonts w:ascii="Times New Roman" w:eastAsia="Times New Roman" w:hAnsi="Times New Roman" w:cs="Times New Roman"/>
          <w:color w:val="000000"/>
          <w:sz w:val="28"/>
          <w:szCs w:val="28"/>
        </w:rPr>
        <w:t xml:space="preserve">внутригородского муниципального образования – муниципального округа </w:t>
      </w:r>
      <w:r w:rsidR="00B76CDD">
        <w:rPr>
          <w:rFonts w:ascii="Times New Roman" w:eastAsia="Times New Roman" w:hAnsi="Times New Roman" w:cs="Times New Roman"/>
          <w:color w:val="000000"/>
          <w:sz w:val="28"/>
          <w:szCs w:val="28"/>
        </w:rPr>
        <w:t xml:space="preserve">Хамовники </w:t>
      </w:r>
      <w:r w:rsidRPr="00204987">
        <w:rPr>
          <w:rFonts w:ascii="Times New Roman" w:eastAsia="Times New Roman" w:hAnsi="Times New Roman" w:cs="Times New Roman"/>
          <w:color w:val="000000"/>
          <w:sz w:val="28"/>
          <w:szCs w:val="28"/>
        </w:rPr>
        <w:t>в</w:t>
      </w:r>
      <w:r w:rsidR="002C581C">
        <w:rPr>
          <w:rFonts w:ascii="Times New Roman" w:eastAsia="Times New Roman" w:hAnsi="Times New Roman" w:cs="Times New Roman"/>
          <w:color w:val="000000"/>
          <w:sz w:val="28"/>
          <w:szCs w:val="28"/>
        </w:rPr>
        <w:t xml:space="preserve"> городе Москве (далее – гражданин</w:t>
      </w:r>
      <w:r w:rsidRPr="00204987">
        <w:rPr>
          <w:rFonts w:ascii="Times New Roman" w:eastAsia="Times New Roman" w:hAnsi="Times New Roman" w:cs="Times New Roman"/>
          <w:color w:val="000000"/>
          <w:sz w:val="28"/>
          <w:szCs w:val="28"/>
        </w:rPr>
        <w:t>, должности муниципальной службы,</w:t>
      </w:r>
      <w:r w:rsidR="00B76CDD">
        <w:rPr>
          <w:rFonts w:ascii="Times New Roman" w:eastAsia="Times New Roman" w:hAnsi="Times New Roman" w:cs="Times New Roman"/>
          <w:color w:val="000000"/>
          <w:sz w:val="28"/>
          <w:szCs w:val="28"/>
        </w:rPr>
        <w:t xml:space="preserve"> администрация</w:t>
      </w:r>
      <w:r w:rsidRPr="00204987">
        <w:rPr>
          <w:rFonts w:ascii="Times New Roman" w:eastAsia="Times New Roman" w:hAnsi="Times New Roman" w:cs="Times New Roman"/>
          <w:color w:val="000000"/>
          <w:sz w:val="28"/>
          <w:szCs w:val="28"/>
        </w:rPr>
        <w:t xml:space="preserve">), сведений </w:t>
      </w:r>
      <w:r w:rsidR="002C581C">
        <w:rPr>
          <w:rFonts w:ascii="Times New Roman" w:eastAsia="Times New Roman" w:hAnsi="Times New Roman" w:cs="Times New Roman"/>
          <w:color w:val="000000"/>
          <w:sz w:val="28"/>
          <w:szCs w:val="28"/>
        </w:rPr>
        <w:t xml:space="preserve">представителю нанимателя (работодателю) </w:t>
      </w:r>
      <w:r w:rsidRPr="00204987">
        <w:rPr>
          <w:rFonts w:ascii="Times New Roman" w:eastAsia="Times New Roman" w:hAnsi="Times New Roman" w:cs="Times New Roman"/>
          <w:color w:val="000000"/>
          <w:sz w:val="28"/>
          <w:szCs w:val="28"/>
        </w:rPr>
        <w:t xml:space="preserve">о доходах, об имуществе и обязательствах имущественного характера, </w:t>
      </w:r>
      <w:r w:rsidR="002C581C">
        <w:rPr>
          <w:rFonts w:ascii="Times New Roman" w:eastAsia="Times New Roman" w:hAnsi="Times New Roman" w:cs="Times New Roman"/>
          <w:color w:val="000000"/>
          <w:sz w:val="28"/>
          <w:szCs w:val="28"/>
        </w:rPr>
        <w:t xml:space="preserve">и сведений о расходах, предусмотренных Федеральным законом </w:t>
      </w:r>
      <w:r w:rsidR="002C581C" w:rsidRPr="00F42597">
        <w:rPr>
          <w:rFonts w:ascii="Times New Roman" w:eastAsia="Times New Roman" w:hAnsi="Times New Roman" w:cs="Times New Roman"/>
          <w:color w:val="000000"/>
          <w:sz w:val="28"/>
        </w:rPr>
        <w:t>от 25 декабря 2008 года № 273-ФЗ «О противодействии коррупции»</w:t>
      </w:r>
      <w:r w:rsidR="002C581C">
        <w:rPr>
          <w:rFonts w:ascii="Times New Roman" w:eastAsia="Times New Roman" w:hAnsi="Times New Roman" w:cs="Times New Roman"/>
          <w:color w:val="000000"/>
          <w:sz w:val="28"/>
        </w:rPr>
        <w:t>, в случаях установленных</w:t>
      </w:r>
      <w:r w:rsidR="00555349">
        <w:rPr>
          <w:rFonts w:ascii="Times New Roman" w:eastAsia="Times New Roman" w:hAnsi="Times New Roman" w:cs="Times New Roman"/>
          <w:color w:val="000000"/>
          <w:sz w:val="28"/>
        </w:rPr>
        <w:t>,</w:t>
      </w:r>
      <w:r w:rsidR="002C581C">
        <w:rPr>
          <w:rFonts w:ascii="Times New Roman" w:eastAsia="Times New Roman" w:hAnsi="Times New Roman" w:cs="Times New Roman"/>
          <w:color w:val="000000"/>
          <w:sz w:val="28"/>
        </w:rPr>
        <w:t xml:space="preserve"> данным Федеральным законом.</w:t>
      </w:r>
    </w:p>
    <w:p w:rsidR="00EF560B" w:rsidRDefault="00F42597" w:rsidP="00EF560B">
      <w:pPr>
        <w:spacing w:after="23" w:line="240" w:lineRule="auto"/>
        <w:ind w:firstLine="701"/>
        <w:jc w:val="both"/>
        <w:rPr>
          <w:rFonts w:ascii="Times New Roman" w:eastAsia="Times New Roman" w:hAnsi="Times New Roman" w:cs="Times New Roman"/>
          <w:color w:val="000000"/>
          <w:sz w:val="28"/>
          <w:szCs w:val="28"/>
        </w:rPr>
      </w:pPr>
      <w:r w:rsidRPr="00204987">
        <w:rPr>
          <w:rFonts w:ascii="Times New Roman" w:eastAsia="Times New Roman" w:hAnsi="Times New Roman" w:cs="Times New Roman"/>
          <w:color w:val="000000"/>
          <w:sz w:val="28"/>
          <w:szCs w:val="28"/>
        </w:rPr>
        <w:t>2. Обязанность представлять сведения</w:t>
      </w:r>
      <w:r w:rsidR="00EF560B" w:rsidRPr="00204987">
        <w:rPr>
          <w:rFonts w:ascii="Times New Roman" w:eastAsia="Times New Roman" w:hAnsi="Times New Roman" w:cs="Times New Roman"/>
          <w:color w:val="000000"/>
          <w:sz w:val="28"/>
          <w:szCs w:val="28"/>
        </w:rPr>
        <w:t xml:space="preserve"> о своих доходах</w:t>
      </w:r>
      <w:r w:rsidRPr="00204987">
        <w:rPr>
          <w:rFonts w:ascii="Times New Roman" w:eastAsia="Times New Roman" w:hAnsi="Times New Roman" w:cs="Times New Roman"/>
          <w:color w:val="000000"/>
          <w:sz w:val="28"/>
          <w:szCs w:val="28"/>
        </w:rPr>
        <w:t xml:space="preserve">, </w:t>
      </w:r>
      <w:r w:rsidR="00EF560B" w:rsidRPr="00F42597">
        <w:rPr>
          <w:rFonts w:ascii="Times New Roman" w:eastAsia="Times New Roman" w:hAnsi="Times New Roman" w:cs="Times New Roman"/>
          <w:color w:val="000000"/>
          <w:sz w:val="28"/>
        </w:rPr>
        <w:t>об имуществе и обязательствах имущественного характера</w:t>
      </w:r>
      <w:r w:rsidR="00EF560B">
        <w:rPr>
          <w:rFonts w:ascii="Times New Roman" w:eastAsia="Times New Roman" w:hAnsi="Times New Roman" w:cs="Times New Roman"/>
          <w:color w:val="000000"/>
          <w:sz w:val="28"/>
        </w:rPr>
        <w:t xml:space="preserve">, а также о </w:t>
      </w:r>
      <w:r w:rsidR="00EF560B" w:rsidRPr="00204987">
        <w:rPr>
          <w:rFonts w:ascii="Times New Roman" w:eastAsia="Times New Roman" w:hAnsi="Times New Roman" w:cs="Times New Roman"/>
          <w:color w:val="000000"/>
          <w:sz w:val="28"/>
          <w:szCs w:val="28"/>
        </w:rPr>
        <w:t xml:space="preserve">доходах, </w:t>
      </w:r>
      <w:r w:rsidR="00EF560B" w:rsidRPr="00F42597">
        <w:rPr>
          <w:rFonts w:ascii="Times New Roman" w:eastAsia="Times New Roman" w:hAnsi="Times New Roman" w:cs="Times New Roman"/>
          <w:color w:val="000000"/>
          <w:sz w:val="28"/>
        </w:rPr>
        <w:t>об имуществе и обязательствах имущественного характера</w:t>
      </w:r>
      <w:r w:rsidR="00EF560B">
        <w:rPr>
          <w:rFonts w:ascii="Times New Roman" w:eastAsia="Times New Roman" w:hAnsi="Times New Roman" w:cs="Times New Roman"/>
          <w:color w:val="000000"/>
          <w:sz w:val="28"/>
        </w:rPr>
        <w:t xml:space="preserve">, своих супруги (супруга) и несовершеннолетних детей, возлагается на: </w:t>
      </w:r>
      <w:r w:rsidR="00EF560B" w:rsidRPr="00204987">
        <w:rPr>
          <w:rFonts w:ascii="Times New Roman" w:eastAsia="Times New Roman" w:hAnsi="Times New Roman" w:cs="Times New Roman"/>
          <w:color w:val="000000"/>
          <w:sz w:val="28"/>
          <w:szCs w:val="28"/>
        </w:rPr>
        <w:t xml:space="preserve"> </w:t>
      </w:r>
    </w:p>
    <w:p w:rsidR="00F42597" w:rsidRDefault="00EF560B" w:rsidP="00EF560B">
      <w:pPr>
        <w:spacing w:after="23" w:line="240" w:lineRule="auto"/>
        <w:ind w:firstLine="70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 </w:t>
      </w:r>
      <w:r w:rsidR="00F42597" w:rsidRPr="00204987">
        <w:rPr>
          <w:rFonts w:ascii="Times New Roman" w:eastAsia="Times New Roman" w:hAnsi="Times New Roman" w:cs="Times New Roman"/>
          <w:color w:val="000000"/>
          <w:sz w:val="28"/>
          <w:szCs w:val="28"/>
        </w:rPr>
        <w:t xml:space="preserve">гражданина, претендующего на замещение должности муниципальной службы, предусмотренную перечнем должностей муниципальной службы, при назначении на которые граждане и при замещении которых муниципальные служащие обязаны представлять сведения, указанные в пункте 1 настоящего Положения, утвержденным </w:t>
      </w:r>
      <w:r w:rsidR="00555349">
        <w:rPr>
          <w:rFonts w:ascii="Times New Roman" w:eastAsia="Times New Roman" w:hAnsi="Times New Roman" w:cs="Times New Roman"/>
          <w:color w:val="000000"/>
          <w:sz w:val="28"/>
          <w:szCs w:val="28"/>
        </w:rPr>
        <w:t xml:space="preserve">постановлением </w:t>
      </w:r>
      <w:r w:rsidR="00B76CDD">
        <w:rPr>
          <w:rFonts w:ascii="Times New Roman" w:eastAsia="Times New Roman" w:hAnsi="Times New Roman" w:cs="Times New Roman"/>
          <w:color w:val="000000"/>
          <w:sz w:val="28"/>
          <w:szCs w:val="28"/>
        </w:rPr>
        <w:t xml:space="preserve">администрации </w:t>
      </w:r>
      <w:r w:rsidR="00F42597" w:rsidRPr="00204987">
        <w:rPr>
          <w:rFonts w:ascii="Times New Roman" w:eastAsia="Times New Roman" w:hAnsi="Times New Roman" w:cs="Times New Roman"/>
          <w:color w:val="000000"/>
          <w:sz w:val="28"/>
          <w:szCs w:val="28"/>
        </w:rPr>
        <w:t xml:space="preserve">(далее – перечень должностей); </w:t>
      </w:r>
    </w:p>
    <w:p w:rsidR="00EF560B" w:rsidRPr="00204987" w:rsidRDefault="00EF560B" w:rsidP="00EF560B">
      <w:pPr>
        <w:spacing w:after="0" w:line="240" w:lineRule="auto"/>
        <w:ind w:firstLine="70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r w:rsidRPr="00EF560B">
        <w:rPr>
          <w:rFonts w:ascii="Times New Roman" w:eastAsia="Times New Roman" w:hAnsi="Times New Roman" w:cs="Times New Roman"/>
          <w:color w:val="000000"/>
          <w:sz w:val="28"/>
          <w:szCs w:val="28"/>
        </w:rPr>
        <w:t xml:space="preserve"> </w:t>
      </w:r>
      <w:r w:rsidRPr="00204987">
        <w:rPr>
          <w:rFonts w:ascii="Times New Roman" w:eastAsia="Times New Roman" w:hAnsi="Times New Roman" w:cs="Times New Roman"/>
          <w:color w:val="000000"/>
          <w:sz w:val="28"/>
          <w:szCs w:val="28"/>
        </w:rPr>
        <w:t xml:space="preserve">муниципального служащего, </w:t>
      </w:r>
      <w:r>
        <w:rPr>
          <w:rFonts w:ascii="Times New Roman" w:eastAsia="Times New Roman" w:hAnsi="Times New Roman" w:cs="Times New Roman"/>
          <w:color w:val="000000"/>
          <w:sz w:val="28"/>
          <w:szCs w:val="28"/>
        </w:rPr>
        <w:t xml:space="preserve">претендующего на замещение должности муниципальной службы, предусмотренную перечнем должностей </w:t>
      </w:r>
      <w:r w:rsidRPr="00204987">
        <w:rPr>
          <w:rFonts w:ascii="Times New Roman" w:eastAsia="Times New Roman" w:hAnsi="Times New Roman" w:cs="Times New Roman"/>
          <w:color w:val="000000"/>
          <w:sz w:val="28"/>
          <w:szCs w:val="28"/>
        </w:rPr>
        <w:t xml:space="preserve">(далее – кандидат на должность, предусмотренную перечнем должностей).  </w:t>
      </w:r>
    </w:p>
    <w:p w:rsidR="00F42597" w:rsidRPr="00204987" w:rsidRDefault="00F42597" w:rsidP="00204987">
      <w:pPr>
        <w:numPr>
          <w:ilvl w:val="0"/>
          <w:numId w:val="19"/>
        </w:numPr>
        <w:spacing w:after="23" w:line="240" w:lineRule="auto"/>
        <w:ind w:firstLine="701"/>
        <w:jc w:val="both"/>
        <w:rPr>
          <w:rFonts w:ascii="Times New Roman" w:eastAsia="Times New Roman" w:hAnsi="Times New Roman" w:cs="Times New Roman"/>
          <w:color w:val="000000"/>
          <w:sz w:val="28"/>
          <w:szCs w:val="28"/>
        </w:rPr>
      </w:pPr>
      <w:r w:rsidRPr="00204987">
        <w:rPr>
          <w:rFonts w:ascii="Times New Roman" w:eastAsia="Times New Roman" w:hAnsi="Times New Roman" w:cs="Times New Roman"/>
          <w:color w:val="000000"/>
          <w:sz w:val="28"/>
          <w:szCs w:val="28"/>
        </w:rPr>
        <w:t xml:space="preserve">Гражданин при назначении на должность муниципальной службы, представляет: </w:t>
      </w:r>
    </w:p>
    <w:p w:rsidR="00F42597" w:rsidRPr="00204987" w:rsidRDefault="00F42597" w:rsidP="00204987">
      <w:pPr>
        <w:spacing w:after="23" w:line="240" w:lineRule="auto"/>
        <w:ind w:firstLine="701"/>
        <w:jc w:val="both"/>
        <w:rPr>
          <w:rFonts w:ascii="Times New Roman" w:eastAsia="Times New Roman" w:hAnsi="Times New Roman" w:cs="Times New Roman"/>
          <w:color w:val="000000"/>
          <w:sz w:val="28"/>
          <w:szCs w:val="28"/>
        </w:rPr>
      </w:pPr>
      <w:r w:rsidRPr="00204987">
        <w:rPr>
          <w:rFonts w:ascii="Times New Roman" w:eastAsia="Times New Roman" w:hAnsi="Times New Roman" w:cs="Times New Roman"/>
          <w:color w:val="000000"/>
          <w:sz w:val="28"/>
          <w:szCs w:val="28"/>
        </w:rPr>
        <w:t xml:space="preserve">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 а также сведения об имуществе, принадлежащем ему на праве собственности, и о своих </w:t>
      </w:r>
      <w:r w:rsidRPr="00204987">
        <w:rPr>
          <w:rFonts w:ascii="Times New Roman" w:eastAsia="Times New Roman" w:hAnsi="Times New Roman" w:cs="Times New Roman"/>
          <w:color w:val="000000"/>
          <w:sz w:val="28"/>
          <w:szCs w:val="28"/>
        </w:rPr>
        <w:lastRenderedPageBreak/>
        <w:t xml:space="preserve">обязательствах имущественного характера по состоянию на первое число месяца, предшествующего месяцу подачи документов для замещения должности муниципальной службы (на отчетную дату); </w:t>
      </w:r>
    </w:p>
    <w:p w:rsidR="00F42597" w:rsidRPr="00204987" w:rsidRDefault="00F42597" w:rsidP="00204987">
      <w:pPr>
        <w:spacing w:after="23" w:line="240" w:lineRule="auto"/>
        <w:ind w:firstLine="701"/>
        <w:jc w:val="both"/>
        <w:rPr>
          <w:rFonts w:ascii="Times New Roman" w:eastAsia="Times New Roman" w:hAnsi="Times New Roman" w:cs="Times New Roman"/>
          <w:color w:val="000000"/>
          <w:sz w:val="28"/>
          <w:szCs w:val="28"/>
        </w:rPr>
      </w:pPr>
      <w:r w:rsidRPr="00204987">
        <w:rPr>
          <w:rFonts w:ascii="Times New Roman" w:eastAsia="Times New Roman" w:hAnsi="Times New Roman" w:cs="Times New Roman"/>
          <w:color w:val="000000"/>
          <w:sz w:val="28"/>
          <w:szCs w:val="28"/>
        </w:rPr>
        <w:t xml:space="preserve">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должности муниципальной службы (на отчетную дату). </w:t>
      </w:r>
    </w:p>
    <w:p w:rsidR="00F42597" w:rsidRPr="00820D91" w:rsidRDefault="00EF560B" w:rsidP="00820D91">
      <w:pPr>
        <w:numPr>
          <w:ilvl w:val="0"/>
          <w:numId w:val="19"/>
        </w:numPr>
        <w:spacing w:after="23" w:line="240" w:lineRule="auto"/>
        <w:ind w:firstLine="70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Муниципальный служащий, замещающий должность муниципальной службы, предусмотренную перечнем должностей, в случае возникновения оснований предусмотренных Федеральным законом от                              </w:t>
      </w:r>
      <w:r w:rsidRPr="00F42597">
        <w:rPr>
          <w:rFonts w:ascii="Times New Roman" w:eastAsia="Times New Roman" w:hAnsi="Times New Roman" w:cs="Times New Roman"/>
          <w:color w:val="000000"/>
          <w:sz w:val="28"/>
        </w:rPr>
        <w:t>3 декабря 2012 года № 230-ФЗ «О контроле за соответствием расходов лиц, замещающих государственные должности, и иных лиц их доходам»</w:t>
      </w:r>
      <w:r>
        <w:rPr>
          <w:rFonts w:ascii="Times New Roman" w:eastAsia="Times New Roman" w:hAnsi="Times New Roman" w:cs="Times New Roman"/>
          <w:color w:val="000000"/>
          <w:sz w:val="28"/>
        </w:rPr>
        <w:t xml:space="preserve"> (далее-сведения о доходах), обязан представлять</w:t>
      </w:r>
      <w:r w:rsidR="00820D91">
        <w:rPr>
          <w:rFonts w:ascii="Times New Roman" w:eastAsia="Times New Roman" w:hAnsi="Times New Roman" w:cs="Times New Roman"/>
          <w:color w:val="000000"/>
          <w:sz w:val="28"/>
        </w:rPr>
        <w:t xml:space="preserve"> сведения </w:t>
      </w:r>
      <w:r w:rsidR="00820D91" w:rsidRPr="00204987">
        <w:rPr>
          <w:rFonts w:ascii="Times New Roman" w:eastAsia="Times New Roman" w:hAnsi="Times New Roman" w:cs="Times New Roman"/>
          <w:color w:val="000000"/>
          <w:sz w:val="28"/>
          <w:szCs w:val="28"/>
        </w:rPr>
        <w:t>о своих доходах</w:t>
      </w:r>
      <w:r w:rsidR="00820D91">
        <w:rPr>
          <w:rFonts w:ascii="Times New Roman" w:eastAsia="Times New Roman" w:hAnsi="Times New Roman" w:cs="Times New Roman"/>
          <w:color w:val="000000"/>
          <w:sz w:val="28"/>
        </w:rPr>
        <w:t>, а также расходах своих супруги (супруга) и несовершеннолетних детей,</w:t>
      </w:r>
      <w:r>
        <w:rPr>
          <w:rFonts w:ascii="Times New Roman" w:eastAsia="Times New Roman" w:hAnsi="Times New Roman" w:cs="Times New Roman"/>
          <w:color w:val="000000"/>
          <w:sz w:val="28"/>
        </w:rPr>
        <w:t xml:space="preserve"> </w:t>
      </w:r>
      <w:r w:rsidR="00820D91">
        <w:rPr>
          <w:rFonts w:ascii="Times New Roman" w:eastAsia="Times New Roman" w:hAnsi="Times New Roman" w:cs="Times New Roman"/>
          <w:color w:val="000000"/>
          <w:sz w:val="28"/>
        </w:rPr>
        <w:t xml:space="preserve">в порядке и по форме, которые установлены для представления сведений о расходах </w:t>
      </w:r>
      <w:r w:rsidR="00550EAF">
        <w:rPr>
          <w:rFonts w:ascii="Times New Roman" w:eastAsia="Times New Roman" w:hAnsi="Times New Roman" w:cs="Times New Roman"/>
          <w:color w:val="000000"/>
          <w:sz w:val="28"/>
        </w:rPr>
        <w:t xml:space="preserve">государственными гражданскими служащими </w:t>
      </w:r>
      <w:r w:rsidR="00820D91">
        <w:rPr>
          <w:rFonts w:ascii="Times New Roman" w:eastAsia="Times New Roman" w:hAnsi="Times New Roman" w:cs="Times New Roman"/>
          <w:color w:val="000000"/>
          <w:sz w:val="28"/>
        </w:rPr>
        <w:t xml:space="preserve">города Москвы - </w:t>
      </w:r>
      <w:r w:rsidR="00F42597" w:rsidRPr="00204987">
        <w:rPr>
          <w:rFonts w:ascii="Times New Roman" w:eastAsia="Times New Roman" w:hAnsi="Times New Roman" w:cs="Times New Roman"/>
          <w:color w:val="000000"/>
          <w:sz w:val="28"/>
          <w:szCs w:val="28"/>
        </w:rPr>
        <w:t xml:space="preserve">не позднее </w:t>
      </w:r>
      <w:r w:rsidR="00550EAF">
        <w:rPr>
          <w:rFonts w:ascii="Times New Roman" w:eastAsia="Times New Roman" w:hAnsi="Times New Roman" w:cs="Times New Roman"/>
          <w:color w:val="000000"/>
          <w:sz w:val="28"/>
          <w:szCs w:val="28"/>
        </w:rPr>
        <w:t xml:space="preserve">                     </w:t>
      </w:r>
      <w:r w:rsidR="00F42597" w:rsidRPr="00204987">
        <w:rPr>
          <w:rFonts w:ascii="Times New Roman" w:eastAsia="Times New Roman" w:hAnsi="Times New Roman" w:cs="Times New Roman"/>
          <w:color w:val="000000"/>
          <w:sz w:val="28"/>
          <w:szCs w:val="28"/>
        </w:rPr>
        <w:t>30 апреля года, следующего за</w:t>
      </w:r>
      <w:r w:rsidR="00820D91">
        <w:rPr>
          <w:rFonts w:ascii="Times New Roman" w:eastAsia="Times New Roman" w:hAnsi="Times New Roman" w:cs="Times New Roman"/>
          <w:color w:val="000000"/>
          <w:sz w:val="28"/>
          <w:szCs w:val="28"/>
        </w:rPr>
        <w:t xml:space="preserve"> годом в котором возникли такие основания.</w:t>
      </w:r>
      <w:r w:rsidR="00F42597" w:rsidRPr="00820D91">
        <w:rPr>
          <w:rFonts w:ascii="Times New Roman" w:eastAsia="Times New Roman" w:hAnsi="Times New Roman" w:cs="Times New Roman"/>
          <w:color w:val="000000"/>
          <w:sz w:val="28"/>
          <w:szCs w:val="28"/>
        </w:rPr>
        <w:t xml:space="preserve"> </w:t>
      </w:r>
    </w:p>
    <w:p w:rsidR="00F42597" w:rsidRPr="00204987" w:rsidRDefault="00F42597" w:rsidP="00204987">
      <w:pPr>
        <w:numPr>
          <w:ilvl w:val="0"/>
          <w:numId w:val="19"/>
        </w:numPr>
        <w:spacing w:after="23" w:line="240" w:lineRule="auto"/>
        <w:ind w:firstLine="701"/>
        <w:jc w:val="both"/>
        <w:rPr>
          <w:rFonts w:ascii="Times New Roman" w:eastAsia="Times New Roman" w:hAnsi="Times New Roman" w:cs="Times New Roman"/>
          <w:color w:val="000000"/>
          <w:sz w:val="28"/>
          <w:szCs w:val="28"/>
        </w:rPr>
      </w:pPr>
      <w:r w:rsidRPr="00204987">
        <w:rPr>
          <w:rFonts w:ascii="Times New Roman" w:eastAsia="Times New Roman" w:hAnsi="Times New Roman" w:cs="Times New Roman"/>
          <w:color w:val="000000"/>
          <w:sz w:val="28"/>
          <w:szCs w:val="28"/>
        </w:rPr>
        <w:t xml:space="preserve">Кандидат на должность, предусмотренную перечнем должностей, представляет сведения в соответствии с пунктом 3 настоящего Положения при его назначении на должность муниципальной службы, предусмотренную перечнем должностей. </w:t>
      </w:r>
    </w:p>
    <w:p w:rsidR="00F42597" w:rsidRPr="00204987" w:rsidRDefault="00820D91" w:rsidP="00204987">
      <w:pPr>
        <w:numPr>
          <w:ilvl w:val="0"/>
          <w:numId w:val="19"/>
        </w:numPr>
        <w:spacing w:after="23" w:line="240" w:lineRule="auto"/>
        <w:ind w:firstLine="70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Гражданин и кандидат на должность, </w:t>
      </w:r>
      <w:r w:rsidR="00F42597" w:rsidRPr="00204987">
        <w:rPr>
          <w:rFonts w:ascii="Times New Roman" w:eastAsia="Times New Roman" w:hAnsi="Times New Roman" w:cs="Times New Roman"/>
          <w:color w:val="000000"/>
          <w:sz w:val="28"/>
          <w:szCs w:val="28"/>
        </w:rPr>
        <w:t xml:space="preserve">предусмотренную перечнем должностей, </w:t>
      </w:r>
      <w:r>
        <w:rPr>
          <w:rFonts w:ascii="Times New Roman" w:eastAsia="Times New Roman" w:hAnsi="Times New Roman" w:cs="Times New Roman"/>
          <w:color w:val="000000"/>
          <w:sz w:val="28"/>
          <w:szCs w:val="28"/>
        </w:rPr>
        <w:t xml:space="preserve">представляют сведения о доходах, об имуществе и обязательствах имущественного характера </w:t>
      </w:r>
      <w:r w:rsidR="00F42597" w:rsidRPr="00204987">
        <w:rPr>
          <w:rFonts w:ascii="Times New Roman" w:eastAsia="Times New Roman" w:hAnsi="Times New Roman" w:cs="Times New Roman"/>
          <w:color w:val="000000"/>
          <w:sz w:val="28"/>
          <w:szCs w:val="28"/>
        </w:rPr>
        <w:t>по утвержденной Президентом Рос</w:t>
      </w:r>
      <w:r>
        <w:rPr>
          <w:rFonts w:ascii="Times New Roman" w:eastAsia="Times New Roman" w:hAnsi="Times New Roman" w:cs="Times New Roman"/>
          <w:color w:val="000000"/>
          <w:sz w:val="28"/>
          <w:szCs w:val="28"/>
        </w:rPr>
        <w:t xml:space="preserve">сийской Федерации форме справки, заполненной с использованием специального программного обеспечения «Справки БК», </w:t>
      </w:r>
      <w:r w:rsidR="00F42597" w:rsidRPr="00204987">
        <w:rPr>
          <w:rFonts w:ascii="Times New Roman" w:eastAsia="Times New Roman" w:hAnsi="Times New Roman" w:cs="Times New Roman"/>
          <w:color w:val="000000"/>
          <w:sz w:val="28"/>
          <w:szCs w:val="28"/>
        </w:rPr>
        <w:t xml:space="preserve">муниципальному </w:t>
      </w:r>
      <w:r w:rsidRPr="00820D91">
        <w:rPr>
          <w:rFonts w:ascii="Times New Roman" w:eastAsia="Times New Roman" w:hAnsi="Times New Roman" w:cs="Times New Roman"/>
          <w:color w:val="000000"/>
          <w:sz w:val="28"/>
          <w:szCs w:val="28"/>
        </w:rPr>
        <w:t>служащему администрации</w:t>
      </w:r>
      <w:r w:rsidR="00F42597" w:rsidRPr="00820D91">
        <w:rPr>
          <w:rFonts w:ascii="Times New Roman" w:eastAsia="Times New Roman" w:hAnsi="Times New Roman" w:cs="Times New Roman"/>
          <w:color w:val="000000"/>
          <w:sz w:val="28"/>
          <w:szCs w:val="28"/>
        </w:rPr>
        <w:t>, к должностным обязанностям которого отнесено ведение кадровой работы (далее – муниципальный служащий по кадровой работе).</w:t>
      </w:r>
      <w:r w:rsidR="00F42597" w:rsidRPr="00204987">
        <w:rPr>
          <w:rFonts w:ascii="Times New Roman" w:eastAsia="Times New Roman" w:hAnsi="Times New Roman" w:cs="Times New Roman"/>
          <w:color w:val="000000"/>
          <w:sz w:val="28"/>
          <w:szCs w:val="28"/>
        </w:rPr>
        <w:t xml:space="preserve"> </w:t>
      </w:r>
    </w:p>
    <w:p w:rsidR="00F42597" w:rsidRPr="00204987" w:rsidRDefault="00F42597" w:rsidP="00204987">
      <w:pPr>
        <w:numPr>
          <w:ilvl w:val="0"/>
          <w:numId w:val="19"/>
        </w:numPr>
        <w:spacing w:after="23" w:line="240" w:lineRule="auto"/>
        <w:ind w:firstLine="701"/>
        <w:jc w:val="both"/>
        <w:rPr>
          <w:rFonts w:ascii="Times New Roman" w:eastAsia="Times New Roman" w:hAnsi="Times New Roman" w:cs="Times New Roman"/>
          <w:color w:val="000000"/>
          <w:sz w:val="28"/>
          <w:szCs w:val="28"/>
        </w:rPr>
      </w:pPr>
      <w:r w:rsidRPr="00204987">
        <w:rPr>
          <w:rFonts w:ascii="Times New Roman" w:eastAsia="Times New Roman" w:hAnsi="Times New Roman" w:cs="Times New Roman"/>
          <w:color w:val="000000"/>
          <w:sz w:val="28"/>
          <w:szCs w:val="28"/>
        </w:rPr>
        <w:t xml:space="preserve">В случае если гражданин, муниципальный служащий или кандидат на должность, предусмотренную перечнем должностей, обнаружили, что в сведениях, представленных ими в соответствии с настоящим Положением, не отражены или не полностью отражены какие-либо сведения либо имеются ошибки, они вправе представить муниципальному служащему по кадровой работе уточненные сведения в следующем порядке: </w:t>
      </w:r>
    </w:p>
    <w:p w:rsidR="00F42597" w:rsidRPr="00204987" w:rsidRDefault="00F42597" w:rsidP="00204987">
      <w:pPr>
        <w:numPr>
          <w:ilvl w:val="0"/>
          <w:numId w:val="20"/>
        </w:numPr>
        <w:spacing w:after="23" w:line="240" w:lineRule="auto"/>
        <w:ind w:firstLine="701"/>
        <w:jc w:val="both"/>
        <w:rPr>
          <w:rFonts w:ascii="Times New Roman" w:eastAsia="Times New Roman" w:hAnsi="Times New Roman" w:cs="Times New Roman"/>
          <w:color w:val="000000"/>
          <w:sz w:val="28"/>
          <w:szCs w:val="28"/>
        </w:rPr>
      </w:pPr>
      <w:r w:rsidRPr="00204987">
        <w:rPr>
          <w:rFonts w:ascii="Times New Roman" w:eastAsia="Times New Roman" w:hAnsi="Times New Roman" w:cs="Times New Roman"/>
          <w:color w:val="000000"/>
          <w:sz w:val="28"/>
          <w:szCs w:val="28"/>
        </w:rPr>
        <w:t xml:space="preserve">гражданин – в течение одного месяца со дня представления сведений для назначения на должность муниципальной службы; </w:t>
      </w:r>
    </w:p>
    <w:p w:rsidR="00243DDF" w:rsidRDefault="00243DDF" w:rsidP="00204987">
      <w:pPr>
        <w:numPr>
          <w:ilvl w:val="0"/>
          <w:numId w:val="20"/>
        </w:numPr>
        <w:spacing w:after="23" w:line="240" w:lineRule="auto"/>
        <w:ind w:firstLine="701"/>
        <w:jc w:val="both"/>
        <w:rPr>
          <w:rFonts w:ascii="Times New Roman" w:eastAsia="Times New Roman" w:hAnsi="Times New Roman" w:cs="Times New Roman"/>
          <w:color w:val="000000"/>
          <w:sz w:val="28"/>
          <w:szCs w:val="28"/>
        </w:rPr>
      </w:pPr>
      <w:r w:rsidRPr="00204987">
        <w:rPr>
          <w:rFonts w:ascii="Times New Roman" w:eastAsia="Times New Roman" w:hAnsi="Times New Roman" w:cs="Times New Roman"/>
          <w:color w:val="000000"/>
          <w:sz w:val="28"/>
          <w:szCs w:val="28"/>
        </w:rPr>
        <w:t>кандидат на должность, предусмотренную перечнем должностей, – в течение одного месяца со дня представления сведений для назначения на должность муниципальной службы</w:t>
      </w:r>
      <w:r>
        <w:rPr>
          <w:rFonts w:ascii="Times New Roman" w:eastAsia="Times New Roman" w:hAnsi="Times New Roman" w:cs="Times New Roman"/>
          <w:color w:val="000000"/>
          <w:sz w:val="28"/>
          <w:szCs w:val="28"/>
        </w:rPr>
        <w:t>;</w:t>
      </w:r>
    </w:p>
    <w:p w:rsidR="00F42597" w:rsidRPr="00204987" w:rsidRDefault="00243DDF" w:rsidP="00204987">
      <w:pPr>
        <w:numPr>
          <w:ilvl w:val="0"/>
          <w:numId w:val="20"/>
        </w:numPr>
        <w:spacing w:after="23" w:line="240" w:lineRule="auto"/>
        <w:ind w:firstLine="701"/>
        <w:jc w:val="both"/>
        <w:rPr>
          <w:rFonts w:ascii="Times New Roman" w:eastAsia="Times New Roman" w:hAnsi="Times New Roman" w:cs="Times New Roman"/>
          <w:color w:val="000000"/>
          <w:sz w:val="28"/>
          <w:szCs w:val="28"/>
        </w:rPr>
      </w:pPr>
      <w:r w:rsidRPr="00204987">
        <w:rPr>
          <w:rFonts w:ascii="Times New Roman" w:eastAsia="Times New Roman" w:hAnsi="Times New Roman" w:cs="Times New Roman"/>
          <w:color w:val="000000"/>
          <w:sz w:val="28"/>
          <w:szCs w:val="28"/>
        </w:rPr>
        <w:t xml:space="preserve"> </w:t>
      </w:r>
      <w:r w:rsidR="00F42597" w:rsidRPr="00204987">
        <w:rPr>
          <w:rFonts w:ascii="Times New Roman" w:eastAsia="Times New Roman" w:hAnsi="Times New Roman" w:cs="Times New Roman"/>
          <w:color w:val="000000"/>
          <w:sz w:val="28"/>
          <w:szCs w:val="28"/>
        </w:rPr>
        <w:t xml:space="preserve">муниципальный служащий – в течение одного месяца после окончания срока, указанного в пункте 4 настоящего Положения; </w:t>
      </w:r>
    </w:p>
    <w:p w:rsidR="00F42597" w:rsidRPr="00204987" w:rsidRDefault="00F42597" w:rsidP="00DD61E0">
      <w:pPr>
        <w:numPr>
          <w:ilvl w:val="0"/>
          <w:numId w:val="21"/>
        </w:numPr>
        <w:spacing w:after="0" w:line="240" w:lineRule="auto"/>
        <w:ind w:firstLine="701"/>
        <w:jc w:val="both"/>
        <w:rPr>
          <w:rFonts w:ascii="Times New Roman" w:eastAsia="Times New Roman" w:hAnsi="Times New Roman" w:cs="Times New Roman"/>
          <w:color w:val="000000"/>
          <w:sz w:val="28"/>
          <w:szCs w:val="28"/>
        </w:rPr>
      </w:pPr>
      <w:r w:rsidRPr="00204987">
        <w:rPr>
          <w:rFonts w:ascii="Times New Roman" w:eastAsia="Times New Roman" w:hAnsi="Times New Roman" w:cs="Times New Roman"/>
          <w:color w:val="000000"/>
          <w:sz w:val="28"/>
          <w:szCs w:val="28"/>
        </w:rPr>
        <w:lastRenderedPageBreak/>
        <w:t xml:space="preserve">В случае непредставления по объективным причинам муниципальным служащим сведений о доходах, расходах, об имуществе и обязательствах имущественного характера супруги (супруга) и несовершеннолетних детей данный факт подлежит рассмотрению на комиссии </w:t>
      </w:r>
      <w:r w:rsidR="00B76CDD">
        <w:rPr>
          <w:rFonts w:ascii="Times New Roman" w:eastAsia="Times New Roman" w:hAnsi="Times New Roman" w:cs="Times New Roman"/>
          <w:color w:val="000000"/>
          <w:sz w:val="28"/>
          <w:szCs w:val="28"/>
        </w:rPr>
        <w:t xml:space="preserve">администрации </w:t>
      </w:r>
      <w:r w:rsidRPr="00204987">
        <w:rPr>
          <w:rFonts w:ascii="Times New Roman" w:eastAsia="Times New Roman" w:hAnsi="Times New Roman" w:cs="Times New Roman"/>
          <w:color w:val="000000"/>
          <w:sz w:val="28"/>
          <w:szCs w:val="28"/>
        </w:rPr>
        <w:t>внутригородского муниципального образо</w:t>
      </w:r>
      <w:r w:rsidR="00B76CDD">
        <w:rPr>
          <w:rFonts w:ascii="Times New Roman" w:eastAsia="Times New Roman" w:hAnsi="Times New Roman" w:cs="Times New Roman"/>
          <w:color w:val="000000"/>
          <w:sz w:val="28"/>
          <w:szCs w:val="28"/>
        </w:rPr>
        <w:t>вания – муниципального округа Хамовники</w:t>
      </w:r>
      <w:r w:rsidRPr="00204987">
        <w:rPr>
          <w:rFonts w:ascii="Times New Roman" w:eastAsia="Times New Roman" w:hAnsi="Times New Roman" w:cs="Times New Roman"/>
          <w:color w:val="000000"/>
          <w:sz w:val="28"/>
          <w:szCs w:val="28"/>
        </w:rPr>
        <w:t xml:space="preserve"> в городе Москве</w:t>
      </w:r>
      <w:r w:rsidRPr="00204987">
        <w:rPr>
          <w:rFonts w:ascii="Times New Roman" w:eastAsia="Times New Roman" w:hAnsi="Times New Roman" w:cs="Times New Roman"/>
          <w:i/>
          <w:color w:val="000000"/>
          <w:sz w:val="28"/>
          <w:szCs w:val="28"/>
        </w:rPr>
        <w:t xml:space="preserve"> </w:t>
      </w:r>
      <w:r w:rsidRPr="00204987">
        <w:rPr>
          <w:rFonts w:ascii="Times New Roman" w:eastAsia="Times New Roman" w:hAnsi="Times New Roman" w:cs="Times New Roman"/>
          <w:color w:val="000000"/>
          <w:sz w:val="28"/>
          <w:szCs w:val="28"/>
        </w:rPr>
        <w:t xml:space="preserve">по соблюдению требований к служебному поведению муниципальных служащих и урегулированию конфликта интересов (далее – комиссия). </w:t>
      </w:r>
    </w:p>
    <w:p w:rsidR="00F42597" w:rsidRPr="00204987" w:rsidRDefault="00F42597" w:rsidP="00204987">
      <w:pPr>
        <w:spacing w:after="0" w:line="240" w:lineRule="auto"/>
        <w:ind w:firstLine="701"/>
        <w:jc w:val="both"/>
        <w:rPr>
          <w:rFonts w:ascii="Times New Roman" w:eastAsia="Times New Roman" w:hAnsi="Times New Roman" w:cs="Times New Roman"/>
          <w:color w:val="000000"/>
          <w:sz w:val="28"/>
          <w:szCs w:val="28"/>
        </w:rPr>
      </w:pPr>
      <w:r w:rsidRPr="00204987">
        <w:rPr>
          <w:rFonts w:ascii="Times New Roman" w:eastAsia="Times New Roman" w:hAnsi="Times New Roman" w:cs="Times New Roman"/>
          <w:color w:val="000000"/>
          <w:sz w:val="28"/>
          <w:szCs w:val="28"/>
        </w:rPr>
        <w:t xml:space="preserve">Заявление о невозможности по объективным причинам представить сведения о доходах, расходах, об имуществе и обязательствах имущественного характера своих супруги (супруга) и несовершеннолетних детей (далее – заявление) подается муниципальным служащим муниципальному служащему по кадровой работе одновременно с представлением муниципальным служащим сведений, предусмотренных пунктом 4 настоящего Положения. </w:t>
      </w:r>
    </w:p>
    <w:p w:rsidR="00F42597" w:rsidRPr="00204987" w:rsidRDefault="00F42597" w:rsidP="00204987">
      <w:pPr>
        <w:spacing w:after="23" w:line="240" w:lineRule="auto"/>
        <w:ind w:firstLine="701"/>
        <w:jc w:val="both"/>
        <w:rPr>
          <w:rFonts w:ascii="Times New Roman" w:eastAsia="Times New Roman" w:hAnsi="Times New Roman" w:cs="Times New Roman"/>
          <w:color w:val="000000"/>
          <w:sz w:val="28"/>
          <w:szCs w:val="28"/>
        </w:rPr>
      </w:pPr>
      <w:r w:rsidRPr="00204987">
        <w:rPr>
          <w:rFonts w:ascii="Times New Roman" w:eastAsia="Times New Roman" w:hAnsi="Times New Roman" w:cs="Times New Roman"/>
          <w:color w:val="000000"/>
          <w:sz w:val="28"/>
          <w:szCs w:val="28"/>
        </w:rPr>
        <w:t xml:space="preserve">Поступившее заявление </w:t>
      </w:r>
      <w:r w:rsidR="00243DDF">
        <w:rPr>
          <w:rFonts w:ascii="Times New Roman" w:eastAsia="Times New Roman" w:hAnsi="Times New Roman" w:cs="Times New Roman"/>
          <w:color w:val="000000"/>
          <w:sz w:val="28"/>
          <w:szCs w:val="28"/>
        </w:rPr>
        <w:t xml:space="preserve">регистрируется </w:t>
      </w:r>
      <w:r w:rsidRPr="00204987">
        <w:rPr>
          <w:rFonts w:ascii="Times New Roman" w:eastAsia="Times New Roman" w:hAnsi="Times New Roman" w:cs="Times New Roman"/>
          <w:color w:val="000000"/>
          <w:sz w:val="28"/>
          <w:szCs w:val="28"/>
        </w:rPr>
        <w:t>муниципальным служащим по кадровой работе,</w:t>
      </w:r>
      <w:r w:rsidRPr="00204987">
        <w:rPr>
          <w:rFonts w:ascii="Times New Roman" w:eastAsia="Times New Roman" w:hAnsi="Times New Roman" w:cs="Times New Roman"/>
          <w:i/>
          <w:color w:val="000000"/>
          <w:sz w:val="28"/>
          <w:szCs w:val="28"/>
        </w:rPr>
        <w:t xml:space="preserve"> </w:t>
      </w:r>
      <w:r w:rsidRPr="00204987">
        <w:rPr>
          <w:rFonts w:ascii="Times New Roman" w:eastAsia="Times New Roman" w:hAnsi="Times New Roman" w:cs="Times New Roman"/>
          <w:color w:val="000000"/>
          <w:sz w:val="28"/>
          <w:szCs w:val="28"/>
        </w:rPr>
        <w:t xml:space="preserve">и направляется председателю комиссии в 3-дневный срок </w:t>
      </w:r>
      <w:r w:rsidR="00243DDF">
        <w:rPr>
          <w:rFonts w:ascii="Times New Roman" w:eastAsia="Times New Roman" w:hAnsi="Times New Roman" w:cs="Times New Roman"/>
          <w:color w:val="000000"/>
          <w:sz w:val="28"/>
          <w:szCs w:val="28"/>
        </w:rPr>
        <w:t xml:space="preserve">                  </w:t>
      </w:r>
      <w:r w:rsidRPr="00204987">
        <w:rPr>
          <w:rFonts w:ascii="Times New Roman" w:eastAsia="Times New Roman" w:hAnsi="Times New Roman" w:cs="Times New Roman"/>
          <w:color w:val="000000"/>
          <w:sz w:val="28"/>
          <w:szCs w:val="28"/>
        </w:rPr>
        <w:t xml:space="preserve">со дня его получения. </w:t>
      </w:r>
    </w:p>
    <w:p w:rsidR="00F42597" w:rsidRPr="00204987" w:rsidRDefault="00F42597" w:rsidP="00B76CDD">
      <w:pPr>
        <w:spacing w:after="23" w:line="240" w:lineRule="auto"/>
        <w:ind w:firstLine="701"/>
        <w:jc w:val="both"/>
        <w:rPr>
          <w:rFonts w:ascii="Times New Roman" w:eastAsia="Times New Roman" w:hAnsi="Times New Roman" w:cs="Times New Roman"/>
          <w:color w:val="000000"/>
          <w:sz w:val="28"/>
          <w:szCs w:val="28"/>
        </w:rPr>
      </w:pPr>
      <w:r w:rsidRPr="00204987">
        <w:rPr>
          <w:rFonts w:ascii="Times New Roman" w:eastAsia="Times New Roman" w:hAnsi="Times New Roman" w:cs="Times New Roman"/>
          <w:color w:val="000000"/>
          <w:sz w:val="28"/>
          <w:szCs w:val="28"/>
        </w:rPr>
        <w:t>Председатель комиссии при поступлении к нему заявления организует его рассмотрение комиссией в соответствии с Положением о комиссии, утвержденным</w:t>
      </w:r>
      <w:r w:rsidR="00B76CDD" w:rsidRPr="00B76CDD">
        <w:rPr>
          <w:rFonts w:ascii="Times New Roman" w:eastAsia="Times New Roman" w:hAnsi="Times New Roman" w:cs="Times New Roman"/>
          <w:color w:val="000000"/>
          <w:sz w:val="28"/>
          <w:szCs w:val="28"/>
        </w:rPr>
        <w:t xml:space="preserve"> </w:t>
      </w:r>
      <w:r w:rsidR="00B76CDD" w:rsidRPr="00204987">
        <w:rPr>
          <w:rFonts w:ascii="Times New Roman" w:eastAsia="Times New Roman" w:hAnsi="Times New Roman" w:cs="Times New Roman"/>
          <w:color w:val="000000"/>
          <w:sz w:val="28"/>
          <w:szCs w:val="28"/>
        </w:rPr>
        <w:t xml:space="preserve">решением Совета депутатов внутригородского муниципального образования – муниципального округа </w:t>
      </w:r>
      <w:r w:rsidR="00B76CDD">
        <w:rPr>
          <w:rFonts w:ascii="Times New Roman" w:eastAsia="Times New Roman" w:hAnsi="Times New Roman" w:cs="Times New Roman"/>
          <w:color w:val="000000"/>
          <w:sz w:val="28"/>
          <w:szCs w:val="28"/>
        </w:rPr>
        <w:t>Хамовники в городе Москве.</w:t>
      </w:r>
    </w:p>
    <w:p w:rsidR="00F42597" w:rsidRPr="00204987" w:rsidRDefault="00F42597" w:rsidP="00204987">
      <w:pPr>
        <w:numPr>
          <w:ilvl w:val="0"/>
          <w:numId w:val="21"/>
        </w:numPr>
        <w:spacing w:after="23" w:line="240" w:lineRule="auto"/>
        <w:ind w:firstLine="701"/>
        <w:jc w:val="both"/>
        <w:rPr>
          <w:rFonts w:ascii="Times New Roman" w:eastAsia="Times New Roman" w:hAnsi="Times New Roman" w:cs="Times New Roman"/>
          <w:color w:val="000000"/>
          <w:sz w:val="28"/>
          <w:szCs w:val="28"/>
        </w:rPr>
      </w:pPr>
      <w:r w:rsidRPr="00204987">
        <w:rPr>
          <w:rFonts w:ascii="Times New Roman" w:eastAsia="Times New Roman" w:hAnsi="Times New Roman" w:cs="Times New Roman"/>
          <w:color w:val="000000"/>
          <w:sz w:val="28"/>
          <w:szCs w:val="28"/>
        </w:rPr>
        <w:t>Проверка достоверности и полноты сведений</w:t>
      </w:r>
      <w:r w:rsidR="00FA0B13" w:rsidRPr="00FA0B13">
        <w:rPr>
          <w:rFonts w:ascii="Times New Roman" w:eastAsia="Times New Roman" w:hAnsi="Times New Roman" w:cs="Times New Roman"/>
          <w:color w:val="000000"/>
          <w:sz w:val="28"/>
          <w:szCs w:val="28"/>
        </w:rPr>
        <w:t xml:space="preserve"> </w:t>
      </w:r>
      <w:r w:rsidR="00FA0B13" w:rsidRPr="00204987">
        <w:rPr>
          <w:rFonts w:ascii="Times New Roman" w:eastAsia="Times New Roman" w:hAnsi="Times New Roman" w:cs="Times New Roman"/>
          <w:color w:val="000000"/>
          <w:sz w:val="28"/>
          <w:szCs w:val="28"/>
        </w:rPr>
        <w:t xml:space="preserve">о доходах, </w:t>
      </w:r>
      <w:r w:rsidR="00FA0B13">
        <w:rPr>
          <w:rFonts w:ascii="Times New Roman" w:eastAsia="Times New Roman" w:hAnsi="Times New Roman" w:cs="Times New Roman"/>
          <w:color w:val="000000"/>
          <w:sz w:val="28"/>
          <w:szCs w:val="28"/>
        </w:rPr>
        <w:t xml:space="preserve">                          </w:t>
      </w:r>
      <w:r w:rsidR="00FA0B13" w:rsidRPr="00204987">
        <w:rPr>
          <w:rFonts w:ascii="Times New Roman" w:eastAsia="Times New Roman" w:hAnsi="Times New Roman" w:cs="Times New Roman"/>
          <w:color w:val="000000"/>
          <w:sz w:val="28"/>
          <w:szCs w:val="28"/>
        </w:rPr>
        <w:t>об имуществе и обязательствах имущественного характера</w:t>
      </w:r>
      <w:r w:rsidRPr="00204987">
        <w:rPr>
          <w:rFonts w:ascii="Times New Roman" w:eastAsia="Times New Roman" w:hAnsi="Times New Roman" w:cs="Times New Roman"/>
          <w:color w:val="000000"/>
          <w:sz w:val="28"/>
          <w:szCs w:val="28"/>
        </w:rPr>
        <w:t xml:space="preserve">, </w:t>
      </w:r>
      <w:r w:rsidR="00FA0B13">
        <w:rPr>
          <w:rFonts w:ascii="Times New Roman" w:eastAsia="Times New Roman" w:hAnsi="Times New Roman" w:cs="Times New Roman"/>
          <w:color w:val="000000"/>
          <w:sz w:val="28"/>
          <w:szCs w:val="28"/>
        </w:rPr>
        <w:t xml:space="preserve">и сведений о расходах </w:t>
      </w:r>
      <w:r w:rsidRPr="00204987">
        <w:rPr>
          <w:rFonts w:ascii="Times New Roman" w:eastAsia="Times New Roman" w:hAnsi="Times New Roman" w:cs="Times New Roman"/>
          <w:color w:val="000000"/>
          <w:sz w:val="28"/>
          <w:szCs w:val="28"/>
        </w:rPr>
        <w:t xml:space="preserve">представленных в соответствии с настоящим Положением </w:t>
      </w:r>
      <w:r w:rsidR="00FA0B13">
        <w:rPr>
          <w:rFonts w:ascii="Times New Roman" w:eastAsia="Times New Roman" w:hAnsi="Times New Roman" w:cs="Times New Roman"/>
          <w:color w:val="000000"/>
          <w:sz w:val="28"/>
          <w:szCs w:val="28"/>
        </w:rPr>
        <w:t xml:space="preserve">осуществляется </w:t>
      </w:r>
      <w:r w:rsidRPr="00204987">
        <w:rPr>
          <w:rFonts w:ascii="Times New Roman" w:eastAsia="Times New Roman" w:hAnsi="Times New Roman" w:cs="Times New Roman"/>
          <w:color w:val="000000"/>
          <w:sz w:val="28"/>
          <w:szCs w:val="28"/>
        </w:rPr>
        <w:t xml:space="preserve">в соответствии с </w:t>
      </w:r>
      <w:hyperlink r:id="rId10">
        <w:r w:rsidRPr="00204987">
          <w:rPr>
            <w:rFonts w:ascii="Times New Roman" w:eastAsia="Times New Roman" w:hAnsi="Times New Roman" w:cs="Times New Roman"/>
            <w:color w:val="000000"/>
            <w:sz w:val="28"/>
            <w:szCs w:val="28"/>
          </w:rPr>
          <w:t>законодательством</w:t>
        </w:r>
      </w:hyperlink>
      <w:hyperlink r:id="rId11">
        <w:r w:rsidRPr="00204987">
          <w:rPr>
            <w:rFonts w:ascii="Times New Roman" w:eastAsia="Times New Roman" w:hAnsi="Times New Roman" w:cs="Times New Roman"/>
            <w:color w:val="000000"/>
            <w:sz w:val="28"/>
            <w:szCs w:val="28"/>
          </w:rPr>
          <w:t xml:space="preserve"> </w:t>
        </w:r>
      </w:hyperlink>
      <w:r w:rsidRPr="00204987">
        <w:rPr>
          <w:rFonts w:ascii="Times New Roman" w:eastAsia="Times New Roman" w:hAnsi="Times New Roman" w:cs="Times New Roman"/>
          <w:color w:val="000000"/>
          <w:sz w:val="28"/>
          <w:szCs w:val="28"/>
        </w:rPr>
        <w:t xml:space="preserve">Российской Федерации и нормативными правовыми актами города Москвы. </w:t>
      </w:r>
    </w:p>
    <w:p w:rsidR="00F42597" w:rsidRDefault="00F42597" w:rsidP="00204987">
      <w:pPr>
        <w:numPr>
          <w:ilvl w:val="0"/>
          <w:numId w:val="21"/>
        </w:numPr>
        <w:spacing w:after="23" w:line="240" w:lineRule="auto"/>
        <w:ind w:firstLine="701"/>
        <w:jc w:val="both"/>
        <w:rPr>
          <w:rFonts w:ascii="Times New Roman" w:eastAsia="Times New Roman" w:hAnsi="Times New Roman" w:cs="Times New Roman"/>
          <w:color w:val="000000"/>
          <w:sz w:val="28"/>
          <w:szCs w:val="28"/>
        </w:rPr>
      </w:pPr>
      <w:r w:rsidRPr="00204987">
        <w:rPr>
          <w:rFonts w:ascii="Times New Roman" w:eastAsia="Times New Roman" w:hAnsi="Times New Roman" w:cs="Times New Roman"/>
          <w:color w:val="000000"/>
          <w:sz w:val="28"/>
          <w:szCs w:val="28"/>
        </w:rPr>
        <w:t xml:space="preserve">Сведения, представляемые в соответствии с настоящим Положением являются </w:t>
      </w:r>
      <w:hyperlink r:id="rId12">
        <w:r w:rsidRPr="00204987">
          <w:rPr>
            <w:rFonts w:ascii="Times New Roman" w:eastAsia="Times New Roman" w:hAnsi="Times New Roman" w:cs="Times New Roman"/>
            <w:color w:val="000000"/>
            <w:sz w:val="28"/>
            <w:szCs w:val="28"/>
          </w:rPr>
          <w:t>сведениями</w:t>
        </w:r>
      </w:hyperlink>
      <w:hyperlink r:id="rId13">
        <w:r w:rsidRPr="00204987">
          <w:rPr>
            <w:rFonts w:ascii="Times New Roman" w:eastAsia="Times New Roman" w:hAnsi="Times New Roman" w:cs="Times New Roman"/>
            <w:color w:val="000000"/>
            <w:sz w:val="28"/>
            <w:szCs w:val="28"/>
          </w:rPr>
          <w:t xml:space="preserve"> </w:t>
        </w:r>
      </w:hyperlink>
      <w:r w:rsidRPr="00204987">
        <w:rPr>
          <w:rFonts w:ascii="Times New Roman" w:eastAsia="Times New Roman" w:hAnsi="Times New Roman" w:cs="Times New Roman"/>
          <w:color w:val="000000"/>
          <w:sz w:val="28"/>
          <w:szCs w:val="28"/>
        </w:rPr>
        <w:t xml:space="preserve">конфиденциального характера, если федеральным законом они не отнесены к </w:t>
      </w:r>
      <w:hyperlink r:id="rId14">
        <w:r w:rsidRPr="00204987">
          <w:rPr>
            <w:rFonts w:ascii="Times New Roman" w:eastAsia="Times New Roman" w:hAnsi="Times New Roman" w:cs="Times New Roman"/>
            <w:color w:val="000000"/>
            <w:sz w:val="28"/>
            <w:szCs w:val="28"/>
          </w:rPr>
          <w:t>сведениям,</w:t>
        </w:r>
      </w:hyperlink>
      <w:r w:rsidRPr="00204987">
        <w:rPr>
          <w:rFonts w:ascii="Times New Roman" w:eastAsia="Times New Roman" w:hAnsi="Times New Roman" w:cs="Times New Roman"/>
          <w:color w:val="000000"/>
          <w:sz w:val="28"/>
          <w:szCs w:val="28"/>
        </w:rPr>
        <w:t xml:space="preserve"> составляющим государственную тайну. </w:t>
      </w:r>
    </w:p>
    <w:p w:rsidR="003A5201" w:rsidRPr="00204987" w:rsidRDefault="003A5201" w:rsidP="003A5201">
      <w:pPr>
        <w:numPr>
          <w:ilvl w:val="0"/>
          <w:numId w:val="21"/>
        </w:numPr>
        <w:spacing w:after="23" w:line="240" w:lineRule="auto"/>
        <w:ind w:firstLine="701"/>
        <w:jc w:val="both"/>
        <w:rPr>
          <w:rFonts w:ascii="Times New Roman" w:eastAsia="Times New Roman" w:hAnsi="Times New Roman" w:cs="Times New Roman"/>
          <w:color w:val="000000"/>
          <w:sz w:val="28"/>
          <w:szCs w:val="28"/>
        </w:rPr>
      </w:pPr>
      <w:r w:rsidRPr="00204987">
        <w:rPr>
          <w:rFonts w:ascii="Times New Roman" w:eastAsia="Times New Roman" w:hAnsi="Times New Roman" w:cs="Times New Roman"/>
          <w:color w:val="000000"/>
          <w:sz w:val="28"/>
          <w:szCs w:val="28"/>
        </w:rPr>
        <w:t>Сведения, представленные в соот</w:t>
      </w:r>
      <w:r>
        <w:rPr>
          <w:rFonts w:ascii="Times New Roman" w:eastAsia="Times New Roman" w:hAnsi="Times New Roman" w:cs="Times New Roman"/>
          <w:color w:val="000000"/>
          <w:sz w:val="28"/>
          <w:szCs w:val="28"/>
        </w:rPr>
        <w:t xml:space="preserve">ветствии с настоящим Положением, </w:t>
      </w:r>
      <w:r w:rsidRPr="00204987">
        <w:rPr>
          <w:rFonts w:ascii="Times New Roman" w:eastAsia="Times New Roman" w:hAnsi="Times New Roman" w:cs="Times New Roman"/>
          <w:color w:val="000000"/>
          <w:sz w:val="28"/>
          <w:szCs w:val="28"/>
        </w:rPr>
        <w:t xml:space="preserve">и информация о результатах проверки достоверности и полноты этих сведений приобщаются к личному делу муниципального служащего. </w:t>
      </w:r>
    </w:p>
    <w:p w:rsidR="003A5201" w:rsidRPr="00204987" w:rsidRDefault="003A5201" w:rsidP="003A5201">
      <w:pPr>
        <w:numPr>
          <w:ilvl w:val="0"/>
          <w:numId w:val="21"/>
        </w:numPr>
        <w:spacing w:after="23" w:line="240" w:lineRule="auto"/>
        <w:ind w:firstLine="701"/>
        <w:jc w:val="both"/>
        <w:rPr>
          <w:rFonts w:ascii="Times New Roman" w:eastAsia="Times New Roman" w:hAnsi="Times New Roman" w:cs="Times New Roman"/>
          <w:color w:val="000000"/>
          <w:sz w:val="28"/>
          <w:szCs w:val="28"/>
        </w:rPr>
      </w:pPr>
      <w:r w:rsidRPr="00204987">
        <w:rPr>
          <w:rFonts w:ascii="Times New Roman" w:eastAsia="Times New Roman" w:hAnsi="Times New Roman" w:cs="Times New Roman"/>
          <w:color w:val="000000"/>
          <w:sz w:val="28"/>
          <w:szCs w:val="28"/>
        </w:rPr>
        <w:t>В случае если гражданин или</w:t>
      </w:r>
      <w:r>
        <w:rPr>
          <w:rFonts w:ascii="Times New Roman" w:eastAsia="Times New Roman" w:hAnsi="Times New Roman" w:cs="Times New Roman"/>
          <w:color w:val="000000"/>
          <w:sz w:val="28"/>
          <w:szCs w:val="28"/>
        </w:rPr>
        <w:t xml:space="preserve"> кандидат на должность, предусмотренную перечнем должностей </w:t>
      </w:r>
      <w:r w:rsidRPr="00204987">
        <w:rPr>
          <w:rFonts w:ascii="Times New Roman" w:eastAsia="Times New Roman" w:hAnsi="Times New Roman" w:cs="Times New Roman"/>
          <w:color w:val="000000"/>
          <w:sz w:val="28"/>
          <w:szCs w:val="28"/>
        </w:rPr>
        <w:t xml:space="preserve">не был назначен на должность муниципальной службы, сведения, представленные ими в соответствии с настоящим Положением, возвращаются им по их письменному заявлению вместе с другими документами не позднее пяти рабочих дней со дня поступления заявления.  </w:t>
      </w:r>
    </w:p>
    <w:p w:rsidR="00DD281C" w:rsidRDefault="003A5201" w:rsidP="00DD281C">
      <w:pPr>
        <w:numPr>
          <w:ilvl w:val="0"/>
          <w:numId w:val="21"/>
        </w:numPr>
        <w:spacing w:after="23" w:line="240" w:lineRule="auto"/>
        <w:ind w:firstLine="701"/>
        <w:jc w:val="both"/>
        <w:rPr>
          <w:rFonts w:ascii="Times New Roman" w:eastAsia="Times New Roman" w:hAnsi="Times New Roman" w:cs="Times New Roman"/>
          <w:color w:val="000000"/>
          <w:sz w:val="28"/>
          <w:szCs w:val="28"/>
        </w:rPr>
      </w:pPr>
      <w:r w:rsidRPr="00204987">
        <w:rPr>
          <w:rFonts w:ascii="Times New Roman" w:eastAsia="Times New Roman" w:hAnsi="Times New Roman" w:cs="Times New Roman"/>
          <w:color w:val="000000"/>
          <w:sz w:val="28"/>
          <w:szCs w:val="28"/>
        </w:rPr>
        <w:t xml:space="preserve">В случае непредставления сведений, </w:t>
      </w:r>
      <w:r>
        <w:rPr>
          <w:rFonts w:ascii="Times New Roman" w:eastAsia="Times New Roman" w:hAnsi="Times New Roman" w:cs="Times New Roman"/>
          <w:color w:val="000000"/>
          <w:sz w:val="28"/>
          <w:szCs w:val="28"/>
        </w:rPr>
        <w:t xml:space="preserve">указанных в пунктах 3 и 4 </w:t>
      </w:r>
      <w:r w:rsidRPr="00204987">
        <w:rPr>
          <w:rFonts w:ascii="Times New Roman" w:eastAsia="Times New Roman" w:hAnsi="Times New Roman" w:cs="Times New Roman"/>
          <w:color w:val="000000"/>
          <w:sz w:val="28"/>
          <w:szCs w:val="28"/>
        </w:rPr>
        <w:t>настоящего Положения, либо представл</w:t>
      </w:r>
      <w:r>
        <w:rPr>
          <w:rFonts w:ascii="Times New Roman" w:eastAsia="Times New Roman" w:hAnsi="Times New Roman" w:cs="Times New Roman"/>
          <w:color w:val="000000"/>
          <w:sz w:val="28"/>
          <w:szCs w:val="28"/>
        </w:rPr>
        <w:t>ение заведомо неполных сведений, за исключением случаев, установленных федеральными законами</w:t>
      </w:r>
      <w:r w:rsidRPr="00204987">
        <w:rPr>
          <w:rFonts w:ascii="Times New Roman" w:eastAsia="Times New Roman" w:hAnsi="Times New Roman" w:cs="Times New Roman"/>
          <w:color w:val="000000"/>
          <w:sz w:val="28"/>
          <w:szCs w:val="28"/>
        </w:rPr>
        <w:t xml:space="preserve">, либо представление заведомо </w:t>
      </w:r>
      <w:r>
        <w:rPr>
          <w:rFonts w:ascii="Times New Roman" w:eastAsia="Times New Roman" w:hAnsi="Times New Roman" w:cs="Times New Roman"/>
          <w:color w:val="000000"/>
          <w:sz w:val="28"/>
          <w:szCs w:val="28"/>
        </w:rPr>
        <w:t xml:space="preserve">недостоверных </w:t>
      </w:r>
      <w:r w:rsidRPr="00204987">
        <w:rPr>
          <w:rFonts w:ascii="Times New Roman" w:eastAsia="Times New Roman" w:hAnsi="Times New Roman" w:cs="Times New Roman"/>
          <w:color w:val="000000"/>
          <w:sz w:val="28"/>
          <w:szCs w:val="28"/>
        </w:rPr>
        <w:t>сведений</w:t>
      </w:r>
      <w:r>
        <w:rPr>
          <w:rFonts w:ascii="Times New Roman" w:eastAsia="Times New Roman" w:hAnsi="Times New Roman" w:cs="Times New Roman"/>
          <w:color w:val="000000"/>
          <w:sz w:val="28"/>
          <w:szCs w:val="28"/>
        </w:rPr>
        <w:t xml:space="preserve"> гражданин, кандидат на должность, предусмотренную перечнем должностей, </w:t>
      </w:r>
      <w:r w:rsidR="00DD281C">
        <w:rPr>
          <w:rFonts w:ascii="Times New Roman" w:eastAsia="Times New Roman" w:hAnsi="Times New Roman" w:cs="Times New Roman"/>
          <w:color w:val="000000"/>
          <w:sz w:val="28"/>
          <w:szCs w:val="28"/>
        </w:rPr>
        <w:t xml:space="preserve">не может быт назначен на </w:t>
      </w:r>
      <w:r w:rsidR="00DD281C">
        <w:rPr>
          <w:rFonts w:ascii="Times New Roman" w:eastAsia="Times New Roman" w:hAnsi="Times New Roman" w:cs="Times New Roman"/>
          <w:color w:val="000000"/>
          <w:sz w:val="28"/>
          <w:szCs w:val="28"/>
        </w:rPr>
        <w:lastRenderedPageBreak/>
        <w:t>муниципальную должность, а муниципальный служащий подлежит увольнению с муниципальной службы.</w:t>
      </w:r>
      <w:r w:rsidR="00DD281C" w:rsidRPr="00DD281C">
        <w:rPr>
          <w:rFonts w:ascii="Times New Roman" w:eastAsia="Times New Roman" w:hAnsi="Times New Roman" w:cs="Times New Roman"/>
          <w:color w:val="000000"/>
          <w:sz w:val="28"/>
          <w:szCs w:val="28"/>
        </w:rPr>
        <w:t xml:space="preserve"> </w:t>
      </w:r>
    </w:p>
    <w:p w:rsidR="00DD281C" w:rsidRDefault="00DD281C" w:rsidP="00DD281C">
      <w:pPr>
        <w:spacing w:after="23" w:line="240" w:lineRule="auto"/>
        <w:ind w:firstLine="701"/>
        <w:jc w:val="both"/>
        <w:rPr>
          <w:rFonts w:ascii="Times New Roman" w:eastAsia="Times New Roman" w:hAnsi="Times New Roman" w:cs="Times New Roman"/>
          <w:color w:val="000000"/>
          <w:sz w:val="28"/>
          <w:szCs w:val="28"/>
        </w:rPr>
      </w:pPr>
      <w:r w:rsidRPr="00BB4EB8">
        <w:rPr>
          <w:rFonts w:ascii="Times New Roman" w:eastAsia="Times New Roman" w:hAnsi="Times New Roman" w:cs="Times New Roman"/>
          <w:color w:val="000000"/>
          <w:sz w:val="28"/>
          <w:szCs w:val="28"/>
        </w:rPr>
        <w:t xml:space="preserve">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федеральными законами и настоящим </w:t>
      </w:r>
      <w:r w:rsidR="006B0E30">
        <w:rPr>
          <w:rFonts w:ascii="Times New Roman" w:eastAsia="Times New Roman" w:hAnsi="Times New Roman" w:cs="Times New Roman"/>
          <w:color w:val="000000"/>
          <w:sz w:val="28"/>
          <w:szCs w:val="28"/>
        </w:rPr>
        <w:t>Федеральным з</w:t>
      </w:r>
      <w:r w:rsidRPr="00BB4EB8">
        <w:rPr>
          <w:rFonts w:ascii="Times New Roman" w:eastAsia="Times New Roman" w:hAnsi="Times New Roman" w:cs="Times New Roman"/>
          <w:color w:val="000000"/>
          <w:sz w:val="28"/>
          <w:szCs w:val="28"/>
        </w:rPr>
        <w:t>аконом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№273-ФЗ «О противодействии коррупции».</w:t>
      </w:r>
    </w:p>
    <w:p w:rsidR="00BB4EB8" w:rsidRPr="00DD281C" w:rsidRDefault="00BB4EB8" w:rsidP="00DD281C">
      <w:pPr>
        <w:numPr>
          <w:ilvl w:val="0"/>
          <w:numId w:val="21"/>
        </w:numPr>
        <w:spacing w:after="23" w:line="240" w:lineRule="auto"/>
        <w:ind w:firstLine="701"/>
        <w:jc w:val="both"/>
        <w:rPr>
          <w:rFonts w:ascii="Times New Roman" w:eastAsia="Times New Roman" w:hAnsi="Times New Roman" w:cs="Times New Roman"/>
          <w:color w:val="000000"/>
          <w:sz w:val="28"/>
          <w:szCs w:val="28"/>
        </w:rPr>
      </w:pPr>
      <w:r w:rsidRPr="00DD281C">
        <w:rPr>
          <w:rFonts w:ascii="Times New Roman" w:eastAsia="Times New Roman" w:hAnsi="Times New Roman" w:cs="Times New Roman"/>
          <w:color w:val="000000"/>
          <w:sz w:val="28"/>
          <w:szCs w:val="28"/>
        </w:rPr>
        <w:t xml:space="preserve">Муниципальные служащие, в должностные обязанности которых входит работа со сведениями, предусмотренными настоящим Положением, несут в соответствии с законодательством Российской Федерации ответственность за несоблюдение настоящего Положения, а также за разглашение сведений, отнесенных к государственной тайне или являющихся конфиденциальными. </w:t>
      </w:r>
    </w:p>
    <w:p w:rsidR="00BB4EB8" w:rsidRPr="00204987" w:rsidRDefault="00BB4EB8" w:rsidP="00BB4EB8">
      <w:pPr>
        <w:spacing w:after="0" w:line="240" w:lineRule="auto"/>
        <w:rPr>
          <w:rFonts w:ascii="Times New Roman" w:eastAsia="Times New Roman" w:hAnsi="Times New Roman" w:cs="Times New Roman"/>
          <w:color w:val="000000"/>
          <w:sz w:val="28"/>
          <w:szCs w:val="28"/>
        </w:rPr>
      </w:pPr>
      <w:r w:rsidRPr="00204987">
        <w:rPr>
          <w:rFonts w:ascii="Times New Roman" w:eastAsia="Times New Roman" w:hAnsi="Times New Roman" w:cs="Times New Roman"/>
          <w:color w:val="000000"/>
          <w:sz w:val="28"/>
          <w:szCs w:val="28"/>
        </w:rPr>
        <w:t xml:space="preserve"> </w:t>
      </w:r>
    </w:p>
    <w:p w:rsidR="00BB4EB8" w:rsidRPr="00204987" w:rsidRDefault="00BB4EB8" w:rsidP="00BB4EB8">
      <w:pPr>
        <w:spacing w:after="23" w:line="240" w:lineRule="auto"/>
        <w:jc w:val="both"/>
        <w:rPr>
          <w:rFonts w:ascii="Times New Roman" w:eastAsia="Times New Roman" w:hAnsi="Times New Roman" w:cs="Times New Roman"/>
          <w:color w:val="000000"/>
          <w:sz w:val="28"/>
          <w:szCs w:val="28"/>
        </w:rPr>
      </w:pPr>
    </w:p>
    <w:p w:rsidR="00943600" w:rsidRDefault="00943600" w:rsidP="00943600">
      <w:pPr>
        <w:spacing w:after="160" w:line="360" w:lineRule="auto"/>
        <w:jc w:val="center"/>
        <w:rPr>
          <w:rFonts w:ascii="Times New Roman" w:eastAsia="Times New Roman" w:hAnsi="Times New Roman" w:cs="Times New Roman"/>
          <w:b/>
          <w:color w:val="000000"/>
          <w:sz w:val="28"/>
          <w:szCs w:val="28"/>
        </w:rPr>
      </w:pPr>
    </w:p>
    <w:p w:rsidR="00943600" w:rsidRDefault="00943600" w:rsidP="00943600">
      <w:pPr>
        <w:spacing w:after="160" w:line="360" w:lineRule="auto"/>
        <w:jc w:val="center"/>
        <w:rPr>
          <w:rFonts w:ascii="Times New Roman" w:eastAsia="Times New Roman" w:hAnsi="Times New Roman" w:cs="Times New Roman"/>
          <w:b/>
          <w:color w:val="000000"/>
          <w:sz w:val="28"/>
          <w:szCs w:val="28"/>
        </w:rPr>
      </w:pPr>
    </w:p>
    <w:p w:rsidR="00943600" w:rsidRDefault="00943600" w:rsidP="00943600">
      <w:pPr>
        <w:spacing w:after="160" w:line="360" w:lineRule="auto"/>
        <w:jc w:val="center"/>
        <w:rPr>
          <w:rFonts w:ascii="Times New Roman" w:eastAsia="Times New Roman" w:hAnsi="Times New Roman" w:cs="Times New Roman"/>
          <w:b/>
          <w:color w:val="000000"/>
          <w:sz w:val="28"/>
          <w:szCs w:val="28"/>
        </w:rPr>
      </w:pPr>
    </w:p>
    <w:p w:rsidR="00943600" w:rsidRDefault="00943600" w:rsidP="00943600">
      <w:pPr>
        <w:spacing w:after="160" w:line="360" w:lineRule="auto"/>
        <w:jc w:val="center"/>
        <w:rPr>
          <w:rFonts w:ascii="Times New Roman" w:eastAsia="Times New Roman" w:hAnsi="Times New Roman" w:cs="Times New Roman"/>
          <w:b/>
          <w:color w:val="000000"/>
          <w:sz w:val="28"/>
          <w:szCs w:val="28"/>
        </w:rPr>
      </w:pPr>
    </w:p>
    <w:p w:rsidR="00943600" w:rsidRDefault="00943600" w:rsidP="00943600">
      <w:pPr>
        <w:spacing w:after="160" w:line="360" w:lineRule="auto"/>
        <w:jc w:val="center"/>
        <w:rPr>
          <w:rFonts w:ascii="Times New Roman" w:eastAsia="Times New Roman" w:hAnsi="Times New Roman" w:cs="Times New Roman"/>
          <w:b/>
          <w:color w:val="000000"/>
          <w:sz w:val="28"/>
          <w:szCs w:val="28"/>
        </w:rPr>
      </w:pPr>
    </w:p>
    <w:p w:rsidR="00943600" w:rsidRDefault="00943600" w:rsidP="00943600">
      <w:pPr>
        <w:spacing w:after="160" w:line="360" w:lineRule="auto"/>
        <w:jc w:val="center"/>
        <w:rPr>
          <w:rFonts w:ascii="Times New Roman" w:eastAsia="Times New Roman" w:hAnsi="Times New Roman" w:cs="Times New Roman"/>
          <w:b/>
          <w:color w:val="000000"/>
          <w:sz w:val="28"/>
          <w:szCs w:val="28"/>
        </w:rPr>
      </w:pPr>
    </w:p>
    <w:p w:rsidR="00943600" w:rsidRDefault="00943600" w:rsidP="00943600">
      <w:pPr>
        <w:spacing w:after="160" w:line="360" w:lineRule="auto"/>
        <w:jc w:val="center"/>
        <w:rPr>
          <w:rFonts w:ascii="Times New Roman" w:eastAsia="Times New Roman" w:hAnsi="Times New Roman" w:cs="Times New Roman"/>
          <w:b/>
          <w:color w:val="000000"/>
          <w:sz w:val="28"/>
          <w:szCs w:val="28"/>
        </w:rPr>
      </w:pPr>
    </w:p>
    <w:p w:rsidR="00943600" w:rsidRDefault="00943600" w:rsidP="00943600">
      <w:pPr>
        <w:spacing w:after="160" w:line="360" w:lineRule="auto"/>
        <w:jc w:val="center"/>
        <w:rPr>
          <w:rFonts w:ascii="Times New Roman" w:eastAsia="Times New Roman" w:hAnsi="Times New Roman" w:cs="Times New Roman"/>
          <w:b/>
          <w:color w:val="000000"/>
          <w:sz w:val="28"/>
          <w:szCs w:val="28"/>
        </w:rPr>
      </w:pPr>
    </w:p>
    <w:p w:rsidR="00943600" w:rsidRDefault="00943600" w:rsidP="00943600">
      <w:pPr>
        <w:spacing w:after="160" w:line="360" w:lineRule="auto"/>
        <w:jc w:val="center"/>
        <w:rPr>
          <w:rFonts w:ascii="Times New Roman" w:eastAsia="Times New Roman" w:hAnsi="Times New Roman" w:cs="Times New Roman"/>
          <w:b/>
          <w:color w:val="000000"/>
          <w:sz w:val="28"/>
          <w:szCs w:val="28"/>
        </w:rPr>
      </w:pPr>
    </w:p>
    <w:p w:rsidR="00943600" w:rsidRDefault="00943600" w:rsidP="00943600">
      <w:pPr>
        <w:spacing w:after="160" w:line="360" w:lineRule="auto"/>
        <w:jc w:val="center"/>
        <w:rPr>
          <w:rFonts w:ascii="Times New Roman" w:eastAsia="Times New Roman" w:hAnsi="Times New Roman" w:cs="Times New Roman"/>
          <w:b/>
          <w:color w:val="000000"/>
          <w:sz w:val="28"/>
          <w:szCs w:val="28"/>
        </w:rPr>
      </w:pPr>
    </w:p>
    <w:p w:rsidR="00943600" w:rsidRDefault="00943600" w:rsidP="00943600">
      <w:pPr>
        <w:spacing w:after="160" w:line="360" w:lineRule="auto"/>
        <w:jc w:val="center"/>
        <w:rPr>
          <w:rFonts w:ascii="Times New Roman" w:eastAsia="Times New Roman" w:hAnsi="Times New Roman" w:cs="Times New Roman"/>
          <w:b/>
          <w:color w:val="000000"/>
          <w:sz w:val="28"/>
          <w:szCs w:val="28"/>
        </w:rPr>
      </w:pPr>
    </w:p>
    <w:p w:rsidR="00943600" w:rsidRDefault="00943600" w:rsidP="00943600">
      <w:pPr>
        <w:spacing w:after="160" w:line="360" w:lineRule="auto"/>
        <w:jc w:val="center"/>
        <w:rPr>
          <w:rFonts w:ascii="Times New Roman" w:eastAsia="Times New Roman" w:hAnsi="Times New Roman" w:cs="Times New Roman"/>
          <w:b/>
          <w:color w:val="000000"/>
          <w:sz w:val="28"/>
          <w:szCs w:val="28"/>
        </w:rPr>
      </w:pPr>
    </w:p>
    <w:p w:rsidR="00FF752E" w:rsidRPr="00204987" w:rsidRDefault="00FF752E" w:rsidP="006B23E2">
      <w:pPr>
        <w:snapToGrid w:val="0"/>
        <w:spacing w:after="0" w:line="240" w:lineRule="auto"/>
        <w:rPr>
          <w:rFonts w:ascii="Times New Roman" w:eastAsia="Times New Roman" w:hAnsi="Times New Roman" w:cs="Times New Roman"/>
          <w:sz w:val="28"/>
          <w:szCs w:val="28"/>
          <w:lang w:eastAsia="ru-RU"/>
        </w:rPr>
      </w:pPr>
    </w:p>
    <w:sectPr w:rsidR="00FF752E" w:rsidRPr="00204987" w:rsidSect="00204987">
      <w:headerReference w:type="default" r:id="rId15"/>
      <w:footnotePr>
        <w:numRestart w:val="eachPage"/>
      </w:footnotePr>
      <w:type w:val="continuous"/>
      <w:pgSz w:w="11904" w:h="16838"/>
      <w:pgMar w:top="993" w:right="840" w:bottom="770" w:left="1418"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0173" w:rsidRDefault="004F0173">
      <w:r>
        <w:separator/>
      </w:r>
    </w:p>
  </w:endnote>
  <w:endnote w:type="continuationSeparator" w:id="0">
    <w:p w:rsidR="004F0173" w:rsidRDefault="004F01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CC"/>
    <w:family w:val="roman"/>
    <w:pitch w:val="variable"/>
    <w:sig w:usb0="E00006FF" w:usb1="420024FF" w:usb2="02000000" w:usb3="00000000" w:csb0="0000019F" w:csb1="00000000"/>
  </w:font>
  <w:font w:name="Liberation Serif">
    <w:altName w:val="Times New Roman"/>
    <w:charset w:val="CC"/>
    <w:family w:val="roman"/>
    <w:pitch w:val="default"/>
    <w:sig w:usb0="00000000" w:usb1="00000000" w:usb2="00000000"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0173" w:rsidRDefault="004F0173">
      <w:r>
        <w:separator/>
      </w:r>
    </w:p>
  </w:footnote>
  <w:footnote w:type="continuationSeparator" w:id="0">
    <w:p w:rsidR="004F0173" w:rsidRDefault="004F01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2597" w:rsidRPr="00F42597" w:rsidRDefault="00F42597" w:rsidP="00F42597">
    <w:pPr>
      <w:pStyle w:val="a9"/>
      <w:jc w:val="center"/>
      <w:rPr>
        <w:rFonts w:ascii="Times New Roman" w:hAnsi="Times New Roman" w:cs="Times New Roman"/>
        <w:sz w:val="24"/>
        <w:szCs w:val="24"/>
      </w:rPr>
    </w:pPr>
    <w:r w:rsidRPr="00F42597">
      <w:rPr>
        <w:rFonts w:ascii="Times New Roman" w:hAnsi="Times New Roman" w:cs="Times New Roman"/>
        <w:sz w:val="24"/>
        <w:szCs w:val="24"/>
      </w:rPr>
      <w:fldChar w:fldCharType="begin"/>
    </w:r>
    <w:r w:rsidRPr="00F42597">
      <w:rPr>
        <w:rFonts w:ascii="Times New Roman" w:hAnsi="Times New Roman" w:cs="Times New Roman"/>
        <w:sz w:val="24"/>
        <w:szCs w:val="24"/>
      </w:rPr>
      <w:instrText>PAGE   \* MERGEFORMAT</w:instrText>
    </w:r>
    <w:r w:rsidRPr="00F42597">
      <w:rPr>
        <w:rFonts w:ascii="Times New Roman" w:hAnsi="Times New Roman" w:cs="Times New Roman"/>
        <w:sz w:val="24"/>
        <w:szCs w:val="24"/>
      </w:rPr>
      <w:fldChar w:fldCharType="separate"/>
    </w:r>
    <w:r w:rsidR="003540E2">
      <w:rPr>
        <w:rFonts w:ascii="Times New Roman" w:hAnsi="Times New Roman" w:cs="Times New Roman"/>
        <w:noProof/>
        <w:sz w:val="24"/>
        <w:szCs w:val="24"/>
      </w:rPr>
      <w:t>4</w:t>
    </w:r>
    <w:r w:rsidRPr="00F42597">
      <w:rPr>
        <w:rFonts w:ascii="Times New Roman" w:hAnsi="Times New Roman" w:cs="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1E2ABB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5104B0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EB28CC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7EE7B1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35E710C"/>
    <w:lvl w:ilvl="0">
      <w:start w:val="1"/>
      <w:numFmt w:val="bullet"/>
      <w:lvlText w:val=""/>
      <w:lvlJc w:val="left"/>
      <w:pPr>
        <w:tabs>
          <w:tab w:val="num" w:pos="1492"/>
        </w:tabs>
        <w:ind w:left="1492" w:hanging="360"/>
      </w:pPr>
      <w:rPr>
        <w:rFonts w:ascii="Calibri" w:hAnsi="Calibri" w:hint="default"/>
      </w:rPr>
    </w:lvl>
  </w:abstractNum>
  <w:abstractNum w:abstractNumId="5" w15:restartNumberingAfterBreak="0">
    <w:nsid w:val="FFFFFF81"/>
    <w:multiLevelType w:val="singleLevel"/>
    <w:tmpl w:val="60728108"/>
    <w:lvl w:ilvl="0">
      <w:start w:val="1"/>
      <w:numFmt w:val="bullet"/>
      <w:lvlText w:val=""/>
      <w:lvlJc w:val="left"/>
      <w:pPr>
        <w:tabs>
          <w:tab w:val="num" w:pos="1209"/>
        </w:tabs>
        <w:ind w:left="1209" w:hanging="360"/>
      </w:pPr>
      <w:rPr>
        <w:rFonts w:ascii="Calibri" w:hAnsi="Calibri" w:hint="default"/>
      </w:rPr>
    </w:lvl>
  </w:abstractNum>
  <w:abstractNum w:abstractNumId="6" w15:restartNumberingAfterBreak="0">
    <w:nsid w:val="FFFFFF82"/>
    <w:multiLevelType w:val="singleLevel"/>
    <w:tmpl w:val="C6BCB1A4"/>
    <w:lvl w:ilvl="0">
      <w:start w:val="1"/>
      <w:numFmt w:val="bullet"/>
      <w:lvlText w:val=""/>
      <w:lvlJc w:val="left"/>
      <w:pPr>
        <w:tabs>
          <w:tab w:val="num" w:pos="926"/>
        </w:tabs>
        <w:ind w:left="926" w:hanging="360"/>
      </w:pPr>
      <w:rPr>
        <w:rFonts w:ascii="Calibri" w:hAnsi="Calibri" w:hint="default"/>
      </w:rPr>
    </w:lvl>
  </w:abstractNum>
  <w:abstractNum w:abstractNumId="7" w15:restartNumberingAfterBreak="0">
    <w:nsid w:val="FFFFFF83"/>
    <w:multiLevelType w:val="singleLevel"/>
    <w:tmpl w:val="E53E1E04"/>
    <w:lvl w:ilvl="0">
      <w:start w:val="1"/>
      <w:numFmt w:val="bullet"/>
      <w:lvlText w:val=""/>
      <w:lvlJc w:val="left"/>
      <w:pPr>
        <w:tabs>
          <w:tab w:val="num" w:pos="643"/>
        </w:tabs>
        <w:ind w:left="643" w:hanging="360"/>
      </w:pPr>
      <w:rPr>
        <w:rFonts w:ascii="Calibri" w:hAnsi="Calibri" w:hint="default"/>
      </w:rPr>
    </w:lvl>
  </w:abstractNum>
  <w:abstractNum w:abstractNumId="8" w15:restartNumberingAfterBreak="0">
    <w:nsid w:val="FFFFFF88"/>
    <w:multiLevelType w:val="singleLevel"/>
    <w:tmpl w:val="5282C2A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4F21ED2"/>
    <w:lvl w:ilvl="0">
      <w:start w:val="1"/>
      <w:numFmt w:val="bullet"/>
      <w:lvlText w:val=""/>
      <w:lvlJc w:val="left"/>
      <w:pPr>
        <w:tabs>
          <w:tab w:val="num" w:pos="360"/>
        </w:tabs>
        <w:ind w:left="360" w:hanging="360"/>
      </w:pPr>
      <w:rPr>
        <w:rFonts w:ascii="Calibri" w:hAnsi="Calibri" w:hint="default"/>
      </w:rPr>
    </w:lvl>
  </w:abstractNum>
  <w:abstractNum w:abstractNumId="10" w15:restartNumberingAfterBreak="0">
    <w:nsid w:val="065D48C5"/>
    <w:multiLevelType w:val="hybridMultilevel"/>
    <w:tmpl w:val="E4A64C54"/>
    <w:lvl w:ilvl="0" w:tplc="B21C5BE8">
      <w:start w:val="3"/>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784BD70">
      <w:start w:val="1"/>
      <w:numFmt w:val="lowerLetter"/>
      <w:lvlText w:val="%2"/>
      <w:lvlJc w:val="left"/>
      <w:pPr>
        <w:ind w:left="17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08627F2">
      <w:start w:val="1"/>
      <w:numFmt w:val="lowerRoman"/>
      <w:lvlText w:val="%3"/>
      <w:lvlJc w:val="left"/>
      <w:pPr>
        <w:ind w:left="25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4D8DA86">
      <w:start w:val="1"/>
      <w:numFmt w:val="decimal"/>
      <w:lvlText w:val="%4"/>
      <w:lvlJc w:val="left"/>
      <w:pPr>
        <w:ind w:left="32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340D0C0">
      <w:start w:val="1"/>
      <w:numFmt w:val="lowerLetter"/>
      <w:lvlText w:val="%5"/>
      <w:lvlJc w:val="left"/>
      <w:pPr>
        <w:ind w:left="39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5F49930">
      <w:start w:val="1"/>
      <w:numFmt w:val="lowerRoman"/>
      <w:lvlText w:val="%6"/>
      <w:lvlJc w:val="left"/>
      <w:pPr>
        <w:ind w:left="46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5D87072">
      <w:start w:val="1"/>
      <w:numFmt w:val="decimal"/>
      <w:lvlText w:val="%7"/>
      <w:lvlJc w:val="left"/>
      <w:pPr>
        <w:ind w:left="53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E6CB090">
      <w:start w:val="1"/>
      <w:numFmt w:val="lowerLetter"/>
      <w:lvlText w:val="%8"/>
      <w:lvlJc w:val="left"/>
      <w:pPr>
        <w:ind w:left="61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AE27164">
      <w:start w:val="1"/>
      <w:numFmt w:val="lowerRoman"/>
      <w:lvlText w:val="%9"/>
      <w:lvlJc w:val="left"/>
      <w:pPr>
        <w:ind w:left="68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08FF6240"/>
    <w:multiLevelType w:val="hybridMultilevel"/>
    <w:tmpl w:val="F6A6BE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0DE4D1B"/>
    <w:multiLevelType w:val="hybridMultilevel"/>
    <w:tmpl w:val="B2AC0544"/>
    <w:lvl w:ilvl="0" w:tplc="4FCE138E">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D487CD4">
      <w:start w:val="1"/>
      <w:numFmt w:val="lowerLetter"/>
      <w:lvlText w:val="%2"/>
      <w:lvlJc w:val="left"/>
      <w:pPr>
        <w:ind w:left="17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94AC8C8">
      <w:start w:val="1"/>
      <w:numFmt w:val="lowerRoman"/>
      <w:lvlText w:val="%3"/>
      <w:lvlJc w:val="left"/>
      <w:pPr>
        <w:ind w:left="25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ACE11B4">
      <w:start w:val="1"/>
      <w:numFmt w:val="decimal"/>
      <w:lvlText w:val="%4"/>
      <w:lvlJc w:val="left"/>
      <w:pPr>
        <w:ind w:left="32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2284028">
      <w:start w:val="1"/>
      <w:numFmt w:val="lowerLetter"/>
      <w:lvlText w:val="%5"/>
      <w:lvlJc w:val="left"/>
      <w:pPr>
        <w:ind w:left="39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B886DD6">
      <w:start w:val="1"/>
      <w:numFmt w:val="lowerRoman"/>
      <w:lvlText w:val="%6"/>
      <w:lvlJc w:val="left"/>
      <w:pPr>
        <w:ind w:left="46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E06FE76">
      <w:start w:val="1"/>
      <w:numFmt w:val="decimal"/>
      <w:lvlText w:val="%7"/>
      <w:lvlJc w:val="left"/>
      <w:pPr>
        <w:ind w:left="53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EE66A10">
      <w:start w:val="1"/>
      <w:numFmt w:val="lowerLetter"/>
      <w:lvlText w:val="%8"/>
      <w:lvlJc w:val="left"/>
      <w:pPr>
        <w:ind w:left="61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623C0A">
      <w:start w:val="1"/>
      <w:numFmt w:val="lowerRoman"/>
      <w:lvlText w:val="%9"/>
      <w:lvlJc w:val="left"/>
      <w:pPr>
        <w:ind w:left="68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19CE3597"/>
    <w:multiLevelType w:val="hybridMultilevel"/>
    <w:tmpl w:val="1BDC44C6"/>
    <w:lvl w:ilvl="0" w:tplc="E1AE6F6A">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CFCC968">
      <w:start w:val="1"/>
      <w:numFmt w:val="lowerLetter"/>
      <w:lvlText w:val="%2"/>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85AB522">
      <w:start w:val="1"/>
      <w:numFmt w:val="lowerRoman"/>
      <w:lvlText w:val="%3"/>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53E0A9A">
      <w:start w:val="1"/>
      <w:numFmt w:val="decimal"/>
      <w:lvlText w:val="%4"/>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F32E6F6">
      <w:start w:val="1"/>
      <w:numFmt w:val="lowerLetter"/>
      <w:lvlText w:val="%5"/>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1EABF0E">
      <w:start w:val="1"/>
      <w:numFmt w:val="lowerRoman"/>
      <w:lvlText w:val="%6"/>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2CE7832">
      <w:start w:val="1"/>
      <w:numFmt w:val="decimal"/>
      <w:lvlText w:val="%7"/>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6CEB13E">
      <w:start w:val="1"/>
      <w:numFmt w:val="lowerLetter"/>
      <w:lvlText w:val="%8"/>
      <w:lvlJc w:val="left"/>
      <w:pPr>
        <w:ind w:left="6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D66EE8E">
      <w:start w:val="1"/>
      <w:numFmt w:val="lowerRoman"/>
      <w:lvlText w:val="%9"/>
      <w:lvlJc w:val="left"/>
      <w:pPr>
        <w:ind w:left="6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1A915140"/>
    <w:multiLevelType w:val="hybridMultilevel"/>
    <w:tmpl w:val="B2AC0544"/>
    <w:lvl w:ilvl="0" w:tplc="4FCE138E">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D487CD4">
      <w:start w:val="1"/>
      <w:numFmt w:val="lowerLetter"/>
      <w:lvlText w:val="%2"/>
      <w:lvlJc w:val="left"/>
      <w:pPr>
        <w:ind w:left="17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94AC8C8">
      <w:start w:val="1"/>
      <w:numFmt w:val="lowerRoman"/>
      <w:lvlText w:val="%3"/>
      <w:lvlJc w:val="left"/>
      <w:pPr>
        <w:ind w:left="25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ACE11B4">
      <w:start w:val="1"/>
      <w:numFmt w:val="decimal"/>
      <w:lvlText w:val="%4"/>
      <w:lvlJc w:val="left"/>
      <w:pPr>
        <w:ind w:left="32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2284028">
      <w:start w:val="1"/>
      <w:numFmt w:val="lowerLetter"/>
      <w:lvlText w:val="%5"/>
      <w:lvlJc w:val="left"/>
      <w:pPr>
        <w:ind w:left="39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B886DD6">
      <w:start w:val="1"/>
      <w:numFmt w:val="lowerRoman"/>
      <w:lvlText w:val="%6"/>
      <w:lvlJc w:val="left"/>
      <w:pPr>
        <w:ind w:left="46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E06FE76">
      <w:start w:val="1"/>
      <w:numFmt w:val="decimal"/>
      <w:lvlText w:val="%7"/>
      <w:lvlJc w:val="left"/>
      <w:pPr>
        <w:ind w:left="53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EE66A10">
      <w:start w:val="1"/>
      <w:numFmt w:val="lowerLetter"/>
      <w:lvlText w:val="%8"/>
      <w:lvlJc w:val="left"/>
      <w:pPr>
        <w:ind w:left="61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623C0A">
      <w:start w:val="1"/>
      <w:numFmt w:val="lowerRoman"/>
      <w:lvlText w:val="%9"/>
      <w:lvlJc w:val="left"/>
      <w:pPr>
        <w:ind w:left="68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1FE559E6"/>
    <w:multiLevelType w:val="hybridMultilevel"/>
    <w:tmpl w:val="1A86F08A"/>
    <w:lvl w:ilvl="0" w:tplc="8F40338A">
      <w:start w:val="1"/>
      <w:numFmt w:val="decimal"/>
      <w:lvlText w:val="%1."/>
      <w:lvlJc w:val="left"/>
      <w:pPr>
        <w:ind w:left="2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EC4D30">
      <w:start w:val="1"/>
      <w:numFmt w:val="lowerLetter"/>
      <w:lvlText w:val="%2"/>
      <w:lvlJc w:val="left"/>
      <w:pPr>
        <w:ind w:left="17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438F930">
      <w:start w:val="1"/>
      <w:numFmt w:val="lowerRoman"/>
      <w:lvlText w:val="%3"/>
      <w:lvlJc w:val="left"/>
      <w:pPr>
        <w:ind w:left="24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35AE8BC">
      <w:start w:val="1"/>
      <w:numFmt w:val="decimal"/>
      <w:lvlText w:val="%4"/>
      <w:lvlJc w:val="left"/>
      <w:pPr>
        <w:ind w:left="32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76243EE">
      <w:start w:val="1"/>
      <w:numFmt w:val="lowerLetter"/>
      <w:lvlText w:val="%5"/>
      <w:lvlJc w:val="left"/>
      <w:pPr>
        <w:ind w:left="39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696F492">
      <w:start w:val="1"/>
      <w:numFmt w:val="lowerRoman"/>
      <w:lvlText w:val="%6"/>
      <w:lvlJc w:val="left"/>
      <w:pPr>
        <w:ind w:left="4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1FCDDD2">
      <w:start w:val="1"/>
      <w:numFmt w:val="decimal"/>
      <w:lvlText w:val="%7"/>
      <w:lvlJc w:val="left"/>
      <w:pPr>
        <w:ind w:left="5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4082398">
      <w:start w:val="1"/>
      <w:numFmt w:val="lowerLetter"/>
      <w:lvlText w:val="%8"/>
      <w:lvlJc w:val="left"/>
      <w:pPr>
        <w:ind w:left="6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070235C">
      <w:start w:val="1"/>
      <w:numFmt w:val="lowerRoman"/>
      <w:lvlText w:val="%9"/>
      <w:lvlJc w:val="left"/>
      <w:pPr>
        <w:ind w:left="6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3D407DE1"/>
    <w:multiLevelType w:val="hybridMultilevel"/>
    <w:tmpl w:val="F6AE2D08"/>
    <w:lvl w:ilvl="0" w:tplc="E9529F16">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DBCDAC2">
      <w:start w:val="1"/>
      <w:numFmt w:val="lowerLetter"/>
      <w:lvlText w:val="%2"/>
      <w:lvlJc w:val="left"/>
      <w:pPr>
        <w:ind w:left="17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498901A">
      <w:start w:val="1"/>
      <w:numFmt w:val="lowerRoman"/>
      <w:lvlText w:val="%3"/>
      <w:lvlJc w:val="left"/>
      <w:pPr>
        <w:ind w:left="25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3DEA632">
      <w:start w:val="1"/>
      <w:numFmt w:val="decimal"/>
      <w:lvlText w:val="%4"/>
      <w:lvlJc w:val="left"/>
      <w:pPr>
        <w:ind w:left="32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F2CB02A">
      <w:start w:val="1"/>
      <w:numFmt w:val="lowerLetter"/>
      <w:lvlText w:val="%5"/>
      <w:lvlJc w:val="left"/>
      <w:pPr>
        <w:ind w:left="39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93C3CDE">
      <w:start w:val="1"/>
      <w:numFmt w:val="lowerRoman"/>
      <w:lvlText w:val="%6"/>
      <w:lvlJc w:val="left"/>
      <w:pPr>
        <w:ind w:left="46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89656C2">
      <w:start w:val="1"/>
      <w:numFmt w:val="decimal"/>
      <w:lvlText w:val="%7"/>
      <w:lvlJc w:val="left"/>
      <w:pPr>
        <w:ind w:left="53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CE250D0">
      <w:start w:val="1"/>
      <w:numFmt w:val="lowerLetter"/>
      <w:lvlText w:val="%8"/>
      <w:lvlJc w:val="left"/>
      <w:pPr>
        <w:ind w:left="61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CB41006">
      <w:start w:val="1"/>
      <w:numFmt w:val="lowerRoman"/>
      <w:lvlText w:val="%9"/>
      <w:lvlJc w:val="left"/>
      <w:pPr>
        <w:ind w:left="68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40F54855"/>
    <w:multiLevelType w:val="hybridMultilevel"/>
    <w:tmpl w:val="531E27F0"/>
    <w:lvl w:ilvl="0" w:tplc="C3CCF30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55950CFD"/>
    <w:multiLevelType w:val="hybridMultilevel"/>
    <w:tmpl w:val="07163C1C"/>
    <w:lvl w:ilvl="0" w:tplc="5FE65474">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D6C8F12">
      <w:start w:val="1"/>
      <w:numFmt w:val="lowerLetter"/>
      <w:lvlText w:val="%2"/>
      <w:lvlJc w:val="left"/>
      <w:pPr>
        <w:ind w:left="17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84C2200">
      <w:start w:val="1"/>
      <w:numFmt w:val="lowerRoman"/>
      <w:lvlText w:val="%3"/>
      <w:lvlJc w:val="left"/>
      <w:pPr>
        <w:ind w:left="25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77EB862">
      <w:start w:val="1"/>
      <w:numFmt w:val="decimal"/>
      <w:lvlText w:val="%4"/>
      <w:lvlJc w:val="left"/>
      <w:pPr>
        <w:ind w:left="32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AF0714C">
      <w:start w:val="1"/>
      <w:numFmt w:val="lowerLetter"/>
      <w:lvlText w:val="%5"/>
      <w:lvlJc w:val="left"/>
      <w:pPr>
        <w:ind w:left="39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2C438B0">
      <w:start w:val="1"/>
      <w:numFmt w:val="lowerRoman"/>
      <w:lvlText w:val="%6"/>
      <w:lvlJc w:val="left"/>
      <w:pPr>
        <w:ind w:left="46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7F441C2">
      <w:start w:val="1"/>
      <w:numFmt w:val="decimal"/>
      <w:lvlText w:val="%7"/>
      <w:lvlJc w:val="left"/>
      <w:pPr>
        <w:ind w:left="53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664A33C">
      <w:start w:val="1"/>
      <w:numFmt w:val="lowerLetter"/>
      <w:lvlText w:val="%8"/>
      <w:lvlJc w:val="left"/>
      <w:pPr>
        <w:ind w:left="61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56433E8">
      <w:start w:val="1"/>
      <w:numFmt w:val="lowerRoman"/>
      <w:lvlText w:val="%9"/>
      <w:lvlJc w:val="left"/>
      <w:pPr>
        <w:ind w:left="68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65D978A4"/>
    <w:multiLevelType w:val="multilevel"/>
    <w:tmpl w:val="DC649D30"/>
    <w:lvl w:ilvl="0">
      <w:start w:val="8"/>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7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6CC75CA1"/>
    <w:multiLevelType w:val="hybridMultilevel"/>
    <w:tmpl w:val="8DCAE344"/>
    <w:lvl w:ilvl="0" w:tplc="50926BE4">
      <w:start w:val="1"/>
      <w:numFmt w:val="decimal"/>
      <w:lvlText w:val="%1)"/>
      <w:lvlJc w:val="left"/>
      <w:pPr>
        <w:ind w:left="2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218A8EA">
      <w:start w:val="1"/>
      <w:numFmt w:val="lowerLetter"/>
      <w:lvlText w:val="%2"/>
      <w:lvlJc w:val="left"/>
      <w:pPr>
        <w:ind w:left="17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A10F53A">
      <w:start w:val="1"/>
      <w:numFmt w:val="lowerRoman"/>
      <w:lvlText w:val="%3"/>
      <w:lvlJc w:val="left"/>
      <w:pPr>
        <w:ind w:left="25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F145A6A">
      <w:start w:val="1"/>
      <w:numFmt w:val="decimal"/>
      <w:lvlText w:val="%4"/>
      <w:lvlJc w:val="left"/>
      <w:pPr>
        <w:ind w:left="32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9A4F36E">
      <w:start w:val="1"/>
      <w:numFmt w:val="lowerLetter"/>
      <w:lvlText w:val="%5"/>
      <w:lvlJc w:val="left"/>
      <w:pPr>
        <w:ind w:left="39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3FC2886">
      <w:start w:val="1"/>
      <w:numFmt w:val="lowerRoman"/>
      <w:lvlText w:val="%6"/>
      <w:lvlJc w:val="left"/>
      <w:pPr>
        <w:ind w:left="46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34826CA">
      <w:start w:val="1"/>
      <w:numFmt w:val="decimal"/>
      <w:lvlText w:val="%7"/>
      <w:lvlJc w:val="left"/>
      <w:pPr>
        <w:ind w:left="53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F2C7EC2">
      <w:start w:val="1"/>
      <w:numFmt w:val="lowerLetter"/>
      <w:lvlText w:val="%8"/>
      <w:lvlJc w:val="left"/>
      <w:pPr>
        <w:ind w:left="61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90A1F52">
      <w:start w:val="1"/>
      <w:numFmt w:val="lowerRoman"/>
      <w:lvlText w:val="%9"/>
      <w:lvlJc w:val="left"/>
      <w:pPr>
        <w:ind w:left="68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709A0BCD"/>
    <w:multiLevelType w:val="hybridMultilevel"/>
    <w:tmpl w:val="AD8077A6"/>
    <w:lvl w:ilvl="0" w:tplc="8D403F9C">
      <w:start w:val="15"/>
      <w:numFmt w:val="decimal"/>
      <w:lvlText w:val="%1."/>
      <w:lvlJc w:val="left"/>
      <w:pPr>
        <w:ind w:left="2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2B2D1F6">
      <w:start w:val="1"/>
      <w:numFmt w:val="lowerLetter"/>
      <w:lvlText w:val="%2"/>
      <w:lvlJc w:val="left"/>
      <w:pPr>
        <w:ind w:left="17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FF4DD02">
      <w:start w:val="1"/>
      <w:numFmt w:val="lowerRoman"/>
      <w:lvlText w:val="%3"/>
      <w:lvlJc w:val="left"/>
      <w:pPr>
        <w:ind w:left="25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3A81C6E">
      <w:start w:val="1"/>
      <w:numFmt w:val="decimal"/>
      <w:lvlText w:val="%4"/>
      <w:lvlJc w:val="left"/>
      <w:pPr>
        <w:ind w:left="32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B14F4C6">
      <w:start w:val="1"/>
      <w:numFmt w:val="lowerLetter"/>
      <w:lvlText w:val="%5"/>
      <w:lvlJc w:val="left"/>
      <w:pPr>
        <w:ind w:left="39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E04E52A">
      <w:start w:val="1"/>
      <w:numFmt w:val="lowerRoman"/>
      <w:lvlText w:val="%6"/>
      <w:lvlJc w:val="left"/>
      <w:pPr>
        <w:ind w:left="46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DD0D03C">
      <w:start w:val="1"/>
      <w:numFmt w:val="decimal"/>
      <w:lvlText w:val="%7"/>
      <w:lvlJc w:val="left"/>
      <w:pPr>
        <w:ind w:left="53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9667F70">
      <w:start w:val="1"/>
      <w:numFmt w:val="lowerLetter"/>
      <w:lvlText w:val="%8"/>
      <w:lvlJc w:val="left"/>
      <w:pPr>
        <w:ind w:left="61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DE24160">
      <w:start w:val="1"/>
      <w:numFmt w:val="lowerRoman"/>
      <w:lvlText w:val="%9"/>
      <w:lvlJc w:val="left"/>
      <w:pPr>
        <w:ind w:left="68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11"/>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2"/>
  </w:num>
  <w:num w:numId="13">
    <w:abstractNumId w:val="15"/>
  </w:num>
  <w:num w:numId="14">
    <w:abstractNumId w:val="20"/>
  </w:num>
  <w:num w:numId="15">
    <w:abstractNumId w:val="21"/>
  </w:num>
  <w:num w:numId="16">
    <w:abstractNumId w:val="14"/>
  </w:num>
  <w:num w:numId="17">
    <w:abstractNumId w:val="13"/>
  </w:num>
  <w:num w:numId="18">
    <w:abstractNumId w:val="16"/>
  </w:num>
  <w:num w:numId="19">
    <w:abstractNumId w:val="10"/>
  </w:num>
  <w:num w:numId="20">
    <w:abstractNumId w:val="18"/>
  </w:num>
  <w:num w:numId="21">
    <w:abstractNumId w:val="19"/>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oNotTrackMoves/>
  <w:defaultTabStop w:val="708"/>
  <w:drawingGridHorizontalSpacing w:val="110"/>
  <w:displayHorizontalDrawingGridEvery w:val="2"/>
  <w:characterSpacingControl w:val="doNotCompress"/>
  <w:hdrShapeDefaults>
    <o:shapedefaults v:ext="edit" spidmax="2049"/>
  </w:hdrShapeDefaults>
  <w:footnotePr>
    <w:numRestart w:val="eachPage"/>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5412"/>
    <w:rsid w:val="00001E16"/>
    <w:rsid w:val="00011312"/>
    <w:rsid w:val="00017A65"/>
    <w:rsid w:val="00033973"/>
    <w:rsid w:val="00034D56"/>
    <w:rsid w:val="00035BE1"/>
    <w:rsid w:val="000445BA"/>
    <w:rsid w:val="00046BF2"/>
    <w:rsid w:val="00055F88"/>
    <w:rsid w:val="000608F5"/>
    <w:rsid w:val="00061231"/>
    <w:rsid w:val="00061E24"/>
    <w:rsid w:val="0007173F"/>
    <w:rsid w:val="00082BEE"/>
    <w:rsid w:val="00093907"/>
    <w:rsid w:val="000A5C89"/>
    <w:rsid w:val="000B52DC"/>
    <w:rsid w:val="000B6C76"/>
    <w:rsid w:val="000C47D4"/>
    <w:rsid w:val="000E470E"/>
    <w:rsid w:val="000E4E32"/>
    <w:rsid w:val="000E5737"/>
    <w:rsid w:val="000E739C"/>
    <w:rsid w:val="000F511D"/>
    <w:rsid w:val="00100234"/>
    <w:rsid w:val="0010382A"/>
    <w:rsid w:val="0010491A"/>
    <w:rsid w:val="00106E00"/>
    <w:rsid w:val="00113908"/>
    <w:rsid w:val="001227D1"/>
    <w:rsid w:val="00127CB4"/>
    <w:rsid w:val="00131BF4"/>
    <w:rsid w:val="00131C33"/>
    <w:rsid w:val="00135F91"/>
    <w:rsid w:val="001475C3"/>
    <w:rsid w:val="00160820"/>
    <w:rsid w:val="00164F0D"/>
    <w:rsid w:val="00166213"/>
    <w:rsid w:val="00166B0B"/>
    <w:rsid w:val="0017016F"/>
    <w:rsid w:val="00171482"/>
    <w:rsid w:val="001721E5"/>
    <w:rsid w:val="00172344"/>
    <w:rsid w:val="00172C6F"/>
    <w:rsid w:val="00184070"/>
    <w:rsid w:val="00196327"/>
    <w:rsid w:val="001A02F4"/>
    <w:rsid w:val="001A0A9F"/>
    <w:rsid w:val="001A1C81"/>
    <w:rsid w:val="001A5183"/>
    <w:rsid w:val="001A543B"/>
    <w:rsid w:val="001A7C28"/>
    <w:rsid w:val="001B2F74"/>
    <w:rsid w:val="001B56CB"/>
    <w:rsid w:val="001B61CA"/>
    <w:rsid w:val="001B75A6"/>
    <w:rsid w:val="001C0080"/>
    <w:rsid w:val="001C236E"/>
    <w:rsid w:val="001C38A1"/>
    <w:rsid w:val="001C3AB4"/>
    <w:rsid w:val="001C5462"/>
    <w:rsid w:val="001D6E1C"/>
    <w:rsid w:val="001E2E9E"/>
    <w:rsid w:val="001F2110"/>
    <w:rsid w:val="00204046"/>
    <w:rsid w:val="00204987"/>
    <w:rsid w:val="00214819"/>
    <w:rsid w:val="00223A62"/>
    <w:rsid w:val="00231784"/>
    <w:rsid w:val="00234339"/>
    <w:rsid w:val="00243DDF"/>
    <w:rsid w:val="00246127"/>
    <w:rsid w:val="00251BC8"/>
    <w:rsid w:val="00257F5F"/>
    <w:rsid w:val="00260B4F"/>
    <w:rsid w:val="0026442E"/>
    <w:rsid w:val="00274562"/>
    <w:rsid w:val="00286A71"/>
    <w:rsid w:val="00287BB3"/>
    <w:rsid w:val="002A24E3"/>
    <w:rsid w:val="002A4C39"/>
    <w:rsid w:val="002A7CAF"/>
    <w:rsid w:val="002A7D83"/>
    <w:rsid w:val="002B023D"/>
    <w:rsid w:val="002B2111"/>
    <w:rsid w:val="002B4FFB"/>
    <w:rsid w:val="002C0224"/>
    <w:rsid w:val="002C3565"/>
    <w:rsid w:val="002C581C"/>
    <w:rsid w:val="002C7EE8"/>
    <w:rsid w:val="002D103E"/>
    <w:rsid w:val="002D2DB8"/>
    <w:rsid w:val="002E190A"/>
    <w:rsid w:val="002F7413"/>
    <w:rsid w:val="00314165"/>
    <w:rsid w:val="003154E8"/>
    <w:rsid w:val="003231AF"/>
    <w:rsid w:val="00330E4B"/>
    <w:rsid w:val="00336C46"/>
    <w:rsid w:val="00342EA1"/>
    <w:rsid w:val="003540E2"/>
    <w:rsid w:val="00354C2D"/>
    <w:rsid w:val="00355C7C"/>
    <w:rsid w:val="00356C0D"/>
    <w:rsid w:val="00360671"/>
    <w:rsid w:val="00363163"/>
    <w:rsid w:val="003646CF"/>
    <w:rsid w:val="0037058D"/>
    <w:rsid w:val="0037109E"/>
    <w:rsid w:val="00371E96"/>
    <w:rsid w:val="0037769D"/>
    <w:rsid w:val="0038452E"/>
    <w:rsid w:val="00385D97"/>
    <w:rsid w:val="003906E0"/>
    <w:rsid w:val="0039144B"/>
    <w:rsid w:val="003948CE"/>
    <w:rsid w:val="003A362A"/>
    <w:rsid w:val="003A3896"/>
    <w:rsid w:val="003A5201"/>
    <w:rsid w:val="003B23F2"/>
    <w:rsid w:val="003B5350"/>
    <w:rsid w:val="003D20BD"/>
    <w:rsid w:val="003D5B56"/>
    <w:rsid w:val="003D7193"/>
    <w:rsid w:val="003E60D4"/>
    <w:rsid w:val="003F0BA2"/>
    <w:rsid w:val="003F665A"/>
    <w:rsid w:val="004030F2"/>
    <w:rsid w:val="00423758"/>
    <w:rsid w:val="0042621B"/>
    <w:rsid w:val="0043030F"/>
    <w:rsid w:val="004407C4"/>
    <w:rsid w:val="004451DA"/>
    <w:rsid w:val="00445F16"/>
    <w:rsid w:val="00457D36"/>
    <w:rsid w:val="00467D6B"/>
    <w:rsid w:val="00471631"/>
    <w:rsid w:val="00475412"/>
    <w:rsid w:val="004771F3"/>
    <w:rsid w:val="00480FDD"/>
    <w:rsid w:val="00486837"/>
    <w:rsid w:val="004968B3"/>
    <w:rsid w:val="00497275"/>
    <w:rsid w:val="004A2444"/>
    <w:rsid w:val="004A2B31"/>
    <w:rsid w:val="004B2253"/>
    <w:rsid w:val="004B7474"/>
    <w:rsid w:val="004C15D4"/>
    <w:rsid w:val="004C2771"/>
    <w:rsid w:val="004C29A0"/>
    <w:rsid w:val="004C7531"/>
    <w:rsid w:val="004D1350"/>
    <w:rsid w:val="004D360A"/>
    <w:rsid w:val="004D5CA8"/>
    <w:rsid w:val="004E3797"/>
    <w:rsid w:val="004E4ABC"/>
    <w:rsid w:val="004E6EC7"/>
    <w:rsid w:val="004E766A"/>
    <w:rsid w:val="004F0173"/>
    <w:rsid w:val="004F1318"/>
    <w:rsid w:val="004F64C8"/>
    <w:rsid w:val="004F7B15"/>
    <w:rsid w:val="00500194"/>
    <w:rsid w:val="005017BB"/>
    <w:rsid w:val="005115B3"/>
    <w:rsid w:val="00514781"/>
    <w:rsid w:val="0052769E"/>
    <w:rsid w:val="00532D49"/>
    <w:rsid w:val="00542689"/>
    <w:rsid w:val="00546DBF"/>
    <w:rsid w:val="00550EAF"/>
    <w:rsid w:val="00555349"/>
    <w:rsid w:val="00560903"/>
    <w:rsid w:val="005651F8"/>
    <w:rsid w:val="00577562"/>
    <w:rsid w:val="005A093D"/>
    <w:rsid w:val="005A368C"/>
    <w:rsid w:val="005C5079"/>
    <w:rsid w:val="005D04E9"/>
    <w:rsid w:val="005F3E61"/>
    <w:rsid w:val="006017B5"/>
    <w:rsid w:val="006025D9"/>
    <w:rsid w:val="00621D16"/>
    <w:rsid w:val="0062789F"/>
    <w:rsid w:val="00635809"/>
    <w:rsid w:val="00637249"/>
    <w:rsid w:val="006372D5"/>
    <w:rsid w:val="00643086"/>
    <w:rsid w:val="00651E73"/>
    <w:rsid w:val="0065503E"/>
    <w:rsid w:val="00657456"/>
    <w:rsid w:val="00660EE8"/>
    <w:rsid w:val="006620A8"/>
    <w:rsid w:val="006648CA"/>
    <w:rsid w:val="006671C6"/>
    <w:rsid w:val="00671507"/>
    <w:rsid w:val="006747EF"/>
    <w:rsid w:val="00677798"/>
    <w:rsid w:val="00685AE5"/>
    <w:rsid w:val="00690FFE"/>
    <w:rsid w:val="0069605D"/>
    <w:rsid w:val="006A1D7D"/>
    <w:rsid w:val="006A228E"/>
    <w:rsid w:val="006A4B7C"/>
    <w:rsid w:val="006B0E30"/>
    <w:rsid w:val="006B23E2"/>
    <w:rsid w:val="006C437E"/>
    <w:rsid w:val="006C6B27"/>
    <w:rsid w:val="006D06B6"/>
    <w:rsid w:val="006D11D5"/>
    <w:rsid w:val="006D244F"/>
    <w:rsid w:val="006D5B9A"/>
    <w:rsid w:val="006E0F29"/>
    <w:rsid w:val="006F1C61"/>
    <w:rsid w:val="006F2427"/>
    <w:rsid w:val="007324DC"/>
    <w:rsid w:val="00734D32"/>
    <w:rsid w:val="00750A76"/>
    <w:rsid w:val="00750BC1"/>
    <w:rsid w:val="00754190"/>
    <w:rsid w:val="00754E4E"/>
    <w:rsid w:val="0075614F"/>
    <w:rsid w:val="0075679B"/>
    <w:rsid w:val="00760F66"/>
    <w:rsid w:val="007612BC"/>
    <w:rsid w:val="00762373"/>
    <w:rsid w:val="00771607"/>
    <w:rsid w:val="0077205B"/>
    <w:rsid w:val="00774745"/>
    <w:rsid w:val="00776D3D"/>
    <w:rsid w:val="007813BC"/>
    <w:rsid w:val="007845F0"/>
    <w:rsid w:val="00787E45"/>
    <w:rsid w:val="007913C5"/>
    <w:rsid w:val="00794179"/>
    <w:rsid w:val="0079761B"/>
    <w:rsid w:val="007A3F78"/>
    <w:rsid w:val="007A59EF"/>
    <w:rsid w:val="007B2A30"/>
    <w:rsid w:val="007B7AB7"/>
    <w:rsid w:val="007C343B"/>
    <w:rsid w:val="007C3536"/>
    <w:rsid w:val="007C6769"/>
    <w:rsid w:val="007D6DC2"/>
    <w:rsid w:val="007E14E5"/>
    <w:rsid w:val="007E1A10"/>
    <w:rsid w:val="007E22C8"/>
    <w:rsid w:val="007E3251"/>
    <w:rsid w:val="007E4862"/>
    <w:rsid w:val="007F5249"/>
    <w:rsid w:val="00801F99"/>
    <w:rsid w:val="00802B0A"/>
    <w:rsid w:val="00803273"/>
    <w:rsid w:val="00806710"/>
    <w:rsid w:val="00820D91"/>
    <w:rsid w:val="0083307F"/>
    <w:rsid w:val="00837FF5"/>
    <w:rsid w:val="008400D2"/>
    <w:rsid w:val="00841D12"/>
    <w:rsid w:val="00844A87"/>
    <w:rsid w:val="00854D28"/>
    <w:rsid w:val="0086237E"/>
    <w:rsid w:val="00862582"/>
    <w:rsid w:val="00863637"/>
    <w:rsid w:val="008711EC"/>
    <w:rsid w:val="00872611"/>
    <w:rsid w:val="00880603"/>
    <w:rsid w:val="0088096D"/>
    <w:rsid w:val="00881A91"/>
    <w:rsid w:val="00882D95"/>
    <w:rsid w:val="00883747"/>
    <w:rsid w:val="00883D2C"/>
    <w:rsid w:val="00884261"/>
    <w:rsid w:val="008869C5"/>
    <w:rsid w:val="00890CC3"/>
    <w:rsid w:val="00891194"/>
    <w:rsid w:val="0089326A"/>
    <w:rsid w:val="00894FFD"/>
    <w:rsid w:val="00895D27"/>
    <w:rsid w:val="008966C4"/>
    <w:rsid w:val="0089746F"/>
    <w:rsid w:val="008A1FB7"/>
    <w:rsid w:val="008A20C5"/>
    <w:rsid w:val="008B1CAD"/>
    <w:rsid w:val="008B3DBE"/>
    <w:rsid w:val="008B4D64"/>
    <w:rsid w:val="008C28D6"/>
    <w:rsid w:val="008C770D"/>
    <w:rsid w:val="008E06F6"/>
    <w:rsid w:val="008E0952"/>
    <w:rsid w:val="008E1B74"/>
    <w:rsid w:val="008E4B5F"/>
    <w:rsid w:val="008E7F22"/>
    <w:rsid w:val="008F4139"/>
    <w:rsid w:val="008F4DD6"/>
    <w:rsid w:val="009317BC"/>
    <w:rsid w:val="009378EB"/>
    <w:rsid w:val="00937E1F"/>
    <w:rsid w:val="00942E19"/>
    <w:rsid w:val="00943244"/>
    <w:rsid w:val="009432C7"/>
    <w:rsid w:val="00943600"/>
    <w:rsid w:val="0094426E"/>
    <w:rsid w:val="00945662"/>
    <w:rsid w:val="009458B4"/>
    <w:rsid w:val="00953D7D"/>
    <w:rsid w:val="00955271"/>
    <w:rsid w:val="00963990"/>
    <w:rsid w:val="00971098"/>
    <w:rsid w:val="0097483C"/>
    <w:rsid w:val="00975AA7"/>
    <w:rsid w:val="0097631B"/>
    <w:rsid w:val="009766B0"/>
    <w:rsid w:val="00977C11"/>
    <w:rsid w:val="0098103A"/>
    <w:rsid w:val="009947B8"/>
    <w:rsid w:val="00994F8C"/>
    <w:rsid w:val="00997E50"/>
    <w:rsid w:val="009A23D8"/>
    <w:rsid w:val="009B1682"/>
    <w:rsid w:val="009B73D0"/>
    <w:rsid w:val="009C288B"/>
    <w:rsid w:val="009C2AFF"/>
    <w:rsid w:val="009C3D63"/>
    <w:rsid w:val="009C4007"/>
    <w:rsid w:val="009D2FCD"/>
    <w:rsid w:val="009D47D1"/>
    <w:rsid w:val="009D4F74"/>
    <w:rsid w:val="009E2EC9"/>
    <w:rsid w:val="009E3567"/>
    <w:rsid w:val="009E713F"/>
    <w:rsid w:val="009F1C8E"/>
    <w:rsid w:val="009F256F"/>
    <w:rsid w:val="009F2695"/>
    <w:rsid w:val="009F5C58"/>
    <w:rsid w:val="00A01D9B"/>
    <w:rsid w:val="00A10225"/>
    <w:rsid w:val="00A10C9D"/>
    <w:rsid w:val="00A16209"/>
    <w:rsid w:val="00A218C5"/>
    <w:rsid w:val="00A324DF"/>
    <w:rsid w:val="00A42C80"/>
    <w:rsid w:val="00A42F60"/>
    <w:rsid w:val="00A43B6F"/>
    <w:rsid w:val="00A451E8"/>
    <w:rsid w:val="00A504E0"/>
    <w:rsid w:val="00A513EE"/>
    <w:rsid w:val="00A53F21"/>
    <w:rsid w:val="00A54EFD"/>
    <w:rsid w:val="00A6022F"/>
    <w:rsid w:val="00A64701"/>
    <w:rsid w:val="00A737AA"/>
    <w:rsid w:val="00A830C5"/>
    <w:rsid w:val="00A83896"/>
    <w:rsid w:val="00A8453B"/>
    <w:rsid w:val="00A90355"/>
    <w:rsid w:val="00A93085"/>
    <w:rsid w:val="00A93A7D"/>
    <w:rsid w:val="00A94AB1"/>
    <w:rsid w:val="00A972CD"/>
    <w:rsid w:val="00AA1A4B"/>
    <w:rsid w:val="00AB57C1"/>
    <w:rsid w:val="00AB7174"/>
    <w:rsid w:val="00AB73E7"/>
    <w:rsid w:val="00AC384A"/>
    <w:rsid w:val="00AD66B3"/>
    <w:rsid w:val="00AE0F56"/>
    <w:rsid w:val="00AE74DF"/>
    <w:rsid w:val="00AF3D66"/>
    <w:rsid w:val="00AF56F6"/>
    <w:rsid w:val="00B026EB"/>
    <w:rsid w:val="00B02903"/>
    <w:rsid w:val="00B20CFC"/>
    <w:rsid w:val="00B2521B"/>
    <w:rsid w:val="00B26903"/>
    <w:rsid w:val="00B42DD5"/>
    <w:rsid w:val="00B43DD9"/>
    <w:rsid w:val="00B47BE0"/>
    <w:rsid w:val="00B56F17"/>
    <w:rsid w:val="00B61247"/>
    <w:rsid w:val="00B63F7B"/>
    <w:rsid w:val="00B76CDD"/>
    <w:rsid w:val="00B777B9"/>
    <w:rsid w:val="00B92279"/>
    <w:rsid w:val="00B94A57"/>
    <w:rsid w:val="00B95738"/>
    <w:rsid w:val="00B9643A"/>
    <w:rsid w:val="00BB4EB8"/>
    <w:rsid w:val="00BC0929"/>
    <w:rsid w:val="00BC54E7"/>
    <w:rsid w:val="00BC6311"/>
    <w:rsid w:val="00BD1D3B"/>
    <w:rsid w:val="00BD2E51"/>
    <w:rsid w:val="00BD662C"/>
    <w:rsid w:val="00BE0C85"/>
    <w:rsid w:val="00BE1723"/>
    <w:rsid w:val="00BE427D"/>
    <w:rsid w:val="00BE4FCF"/>
    <w:rsid w:val="00BF3891"/>
    <w:rsid w:val="00C003FB"/>
    <w:rsid w:val="00C0158E"/>
    <w:rsid w:val="00C04EE9"/>
    <w:rsid w:val="00C051DE"/>
    <w:rsid w:val="00C14562"/>
    <w:rsid w:val="00C26410"/>
    <w:rsid w:val="00C2675B"/>
    <w:rsid w:val="00C30DF0"/>
    <w:rsid w:val="00C35634"/>
    <w:rsid w:val="00C46151"/>
    <w:rsid w:val="00C472E0"/>
    <w:rsid w:val="00C56D6A"/>
    <w:rsid w:val="00C626A0"/>
    <w:rsid w:val="00C63645"/>
    <w:rsid w:val="00C66507"/>
    <w:rsid w:val="00C840E4"/>
    <w:rsid w:val="00CA286C"/>
    <w:rsid w:val="00CA456B"/>
    <w:rsid w:val="00CB0D67"/>
    <w:rsid w:val="00CB4A37"/>
    <w:rsid w:val="00CC33DA"/>
    <w:rsid w:val="00CC7002"/>
    <w:rsid w:val="00CD69FD"/>
    <w:rsid w:val="00CE163D"/>
    <w:rsid w:val="00CE7FD2"/>
    <w:rsid w:val="00CF2FF6"/>
    <w:rsid w:val="00CF4D83"/>
    <w:rsid w:val="00D06783"/>
    <w:rsid w:val="00D06B9C"/>
    <w:rsid w:val="00D10B1A"/>
    <w:rsid w:val="00D15FF3"/>
    <w:rsid w:val="00D20158"/>
    <w:rsid w:val="00D21A67"/>
    <w:rsid w:val="00D30300"/>
    <w:rsid w:val="00D40015"/>
    <w:rsid w:val="00D401AB"/>
    <w:rsid w:val="00D43723"/>
    <w:rsid w:val="00D46322"/>
    <w:rsid w:val="00D46A2F"/>
    <w:rsid w:val="00D46E89"/>
    <w:rsid w:val="00D60354"/>
    <w:rsid w:val="00D603CF"/>
    <w:rsid w:val="00D61F3A"/>
    <w:rsid w:val="00D635D1"/>
    <w:rsid w:val="00D70A90"/>
    <w:rsid w:val="00D8476A"/>
    <w:rsid w:val="00D87F2E"/>
    <w:rsid w:val="00D91B9C"/>
    <w:rsid w:val="00D9298D"/>
    <w:rsid w:val="00DA04D9"/>
    <w:rsid w:val="00DA1A01"/>
    <w:rsid w:val="00DA3A0A"/>
    <w:rsid w:val="00DA4D8E"/>
    <w:rsid w:val="00DB46DB"/>
    <w:rsid w:val="00DC474C"/>
    <w:rsid w:val="00DC69EE"/>
    <w:rsid w:val="00DD16E7"/>
    <w:rsid w:val="00DD281C"/>
    <w:rsid w:val="00DD61E0"/>
    <w:rsid w:val="00DE1D24"/>
    <w:rsid w:val="00DE2398"/>
    <w:rsid w:val="00DF0B4B"/>
    <w:rsid w:val="00DF4864"/>
    <w:rsid w:val="00E01BCA"/>
    <w:rsid w:val="00E02425"/>
    <w:rsid w:val="00E04FB5"/>
    <w:rsid w:val="00E051F1"/>
    <w:rsid w:val="00E104AB"/>
    <w:rsid w:val="00E1199A"/>
    <w:rsid w:val="00E214B3"/>
    <w:rsid w:val="00E23661"/>
    <w:rsid w:val="00E25202"/>
    <w:rsid w:val="00E27C25"/>
    <w:rsid w:val="00E30007"/>
    <w:rsid w:val="00E306A1"/>
    <w:rsid w:val="00E4257F"/>
    <w:rsid w:val="00E5534B"/>
    <w:rsid w:val="00E55B16"/>
    <w:rsid w:val="00E56C2F"/>
    <w:rsid w:val="00E653B1"/>
    <w:rsid w:val="00E77965"/>
    <w:rsid w:val="00E90CD3"/>
    <w:rsid w:val="00E93D9E"/>
    <w:rsid w:val="00E9624D"/>
    <w:rsid w:val="00EA0D22"/>
    <w:rsid w:val="00EA15E3"/>
    <w:rsid w:val="00EA7345"/>
    <w:rsid w:val="00EC151A"/>
    <w:rsid w:val="00EC2143"/>
    <w:rsid w:val="00EC61DE"/>
    <w:rsid w:val="00EC71D2"/>
    <w:rsid w:val="00ED582E"/>
    <w:rsid w:val="00EE1084"/>
    <w:rsid w:val="00EE4D9E"/>
    <w:rsid w:val="00EF13D1"/>
    <w:rsid w:val="00EF3AED"/>
    <w:rsid w:val="00EF560B"/>
    <w:rsid w:val="00F00896"/>
    <w:rsid w:val="00F01E3C"/>
    <w:rsid w:val="00F023F4"/>
    <w:rsid w:val="00F03A03"/>
    <w:rsid w:val="00F07C23"/>
    <w:rsid w:val="00F203C0"/>
    <w:rsid w:val="00F318D8"/>
    <w:rsid w:val="00F41540"/>
    <w:rsid w:val="00F41B76"/>
    <w:rsid w:val="00F42597"/>
    <w:rsid w:val="00F4481D"/>
    <w:rsid w:val="00F44C31"/>
    <w:rsid w:val="00F525CD"/>
    <w:rsid w:val="00F55784"/>
    <w:rsid w:val="00F55B77"/>
    <w:rsid w:val="00F56390"/>
    <w:rsid w:val="00F725DA"/>
    <w:rsid w:val="00F804EA"/>
    <w:rsid w:val="00F84265"/>
    <w:rsid w:val="00F94E32"/>
    <w:rsid w:val="00F9568B"/>
    <w:rsid w:val="00FA0B13"/>
    <w:rsid w:val="00FA30C7"/>
    <w:rsid w:val="00FB3A38"/>
    <w:rsid w:val="00FC17FB"/>
    <w:rsid w:val="00FD24C8"/>
    <w:rsid w:val="00FD7446"/>
    <w:rsid w:val="00FE0141"/>
    <w:rsid w:val="00FE1233"/>
    <w:rsid w:val="00FF0D66"/>
    <w:rsid w:val="00FF75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E724C6A-0C2B-46BC-B50B-345C2024C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ahoma" w:eastAsia="Tahoma" w:hAnsi="Tahoma" w:cs="Arial"/>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02F4"/>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841D12"/>
    <w:pPr>
      <w:autoSpaceDE w:val="0"/>
      <w:autoSpaceDN w:val="0"/>
      <w:adjustRightInd w:val="0"/>
    </w:pPr>
    <w:rPr>
      <w:rFonts w:ascii="SimSun" w:eastAsia="Arial" w:hAnsi="SimSun" w:cs="SimSun"/>
    </w:rPr>
  </w:style>
  <w:style w:type="paragraph" w:customStyle="1" w:styleId="ConsPlusCell">
    <w:name w:val="ConsPlusCell"/>
    <w:rsid w:val="006D06B6"/>
    <w:pPr>
      <w:autoSpaceDE w:val="0"/>
      <w:autoSpaceDN w:val="0"/>
      <w:adjustRightInd w:val="0"/>
    </w:pPr>
    <w:rPr>
      <w:rFonts w:ascii="Symbol" w:eastAsia="Arial" w:hAnsi="Symbol" w:cs="Symbol"/>
    </w:rPr>
  </w:style>
  <w:style w:type="paragraph" w:styleId="2">
    <w:name w:val="Body Text 2"/>
    <w:basedOn w:val="a"/>
    <w:rsid w:val="00D06B9C"/>
    <w:pPr>
      <w:widowControl w:val="0"/>
      <w:autoSpaceDE w:val="0"/>
      <w:autoSpaceDN w:val="0"/>
      <w:adjustRightInd w:val="0"/>
      <w:spacing w:after="0" w:line="240" w:lineRule="auto"/>
      <w:jc w:val="both"/>
    </w:pPr>
    <w:rPr>
      <w:rFonts w:ascii="Arial" w:eastAsia="Arial" w:hAnsi="Arial"/>
      <w:spacing w:val="1"/>
      <w:sz w:val="24"/>
      <w:szCs w:val="16"/>
      <w:lang w:eastAsia="ru-RU"/>
    </w:rPr>
  </w:style>
  <w:style w:type="paragraph" w:styleId="a3">
    <w:name w:val="footnote text"/>
    <w:basedOn w:val="a"/>
    <w:link w:val="a4"/>
    <w:uiPriority w:val="99"/>
    <w:rsid w:val="00D06B9C"/>
    <w:pPr>
      <w:widowControl w:val="0"/>
      <w:autoSpaceDE w:val="0"/>
      <w:autoSpaceDN w:val="0"/>
      <w:adjustRightInd w:val="0"/>
      <w:spacing w:after="0" w:line="240" w:lineRule="auto"/>
    </w:pPr>
    <w:rPr>
      <w:rFonts w:ascii="Symbol" w:eastAsia="Arial" w:hAnsi="Symbol" w:cs="Symbol"/>
      <w:sz w:val="20"/>
      <w:szCs w:val="20"/>
      <w:lang w:eastAsia="ru-RU"/>
    </w:rPr>
  </w:style>
  <w:style w:type="character" w:styleId="a5">
    <w:name w:val="footnote reference"/>
    <w:uiPriority w:val="99"/>
    <w:rsid w:val="00D06B9C"/>
    <w:rPr>
      <w:vertAlign w:val="superscript"/>
    </w:rPr>
  </w:style>
  <w:style w:type="table" w:styleId="a6">
    <w:name w:val="Table Grid"/>
    <w:basedOn w:val="a1"/>
    <w:rsid w:val="009378EB"/>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footer"/>
    <w:basedOn w:val="a"/>
    <w:rsid w:val="000B6C76"/>
    <w:pPr>
      <w:tabs>
        <w:tab w:val="center" w:pos="4677"/>
        <w:tab w:val="right" w:pos="9355"/>
      </w:tabs>
    </w:pPr>
  </w:style>
  <w:style w:type="character" w:styleId="a8">
    <w:name w:val="page number"/>
    <w:basedOn w:val="a0"/>
    <w:rsid w:val="000B6C76"/>
  </w:style>
  <w:style w:type="paragraph" w:styleId="a9">
    <w:name w:val="header"/>
    <w:basedOn w:val="a"/>
    <w:link w:val="aa"/>
    <w:uiPriority w:val="99"/>
    <w:rsid w:val="000B6C76"/>
    <w:pPr>
      <w:tabs>
        <w:tab w:val="center" w:pos="4677"/>
        <w:tab w:val="right" w:pos="9355"/>
      </w:tabs>
    </w:pPr>
  </w:style>
  <w:style w:type="character" w:customStyle="1" w:styleId="a4">
    <w:name w:val="Текст сноски Знак"/>
    <w:link w:val="a3"/>
    <w:uiPriority w:val="99"/>
    <w:rsid w:val="00355C7C"/>
    <w:rPr>
      <w:rFonts w:ascii="Symbol" w:eastAsia="Arial" w:hAnsi="Symbol" w:cs="Symbol"/>
    </w:rPr>
  </w:style>
  <w:style w:type="paragraph" w:styleId="ab">
    <w:name w:val="Balloon Text"/>
    <w:basedOn w:val="a"/>
    <w:link w:val="ac"/>
    <w:rsid w:val="00355C7C"/>
    <w:pPr>
      <w:spacing w:after="0" w:line="240" w:lineRule="auto"/>
    </w:pPr>
    <w:rPr>
      <w:rFonts w:ascii="Cambria Math" w:hAnsi="Cambria Math" w:cs="Cambria Math"/>
      <w:sz w:val="16"/>
      <w:szCs w:val="16"/>
    </w:rPr>
  </w:style>
  <w:style w:type="character" w:customStyle="1" w:styleId="ac">
    <w:name w:val="Текст выноски Знак"/>
    <w:link w:val="ab"/>
    <w:rsid w:val="00355C7C"/>
    <w:rPr>
      <w:rFonts w:ascii="Cambria Math" w:hAnsi="Cambria Math" w:cs="Cambria Math"/>
      <w:sz w:val="16"/>
      <w:szCs w:val="16"/>
      <w:lang w:eastAsia="en-US"/>
    </w:rPr>
  </w:style>
  <w:style w:type="character" w:customStyle="1" w:styleId="aa">
    <w:name w:val="Верхний колонтитул Знак"/>
    <w:link w:val="a9"/>
    <w:uiPriority w:val="99"/>
    <w:rsid w:val="00863637"/>
    <w:rPr>
      <w:sz w:val="22"/>
      <w:szCs w:val="22"/>
      <w:lang w:eastAsia="en-US"/>
    </w:rPr>
  </w:style>
  <w:style w:type="paragraph" w:styleId="ad">
    <w:name w:val="Revision"/>
    <w:hidden/>
    <w:uiPriority w:val="99"/>
    <w:semiHidden/>
    <w:rsid w:val="006D5B9A"/>
    <w:rPr>
      <w:sz w:val="22"/>
      <w:szCs w:val="22"/>
      <w:lang w:eastAsia="en-US"/>
    </w:rPr>
  </w:style>
  <w:style w:type="character" w:styleId="ae">
    <w:name w:val="annotation reference"/>
    <w:rsid w:val="00B02903"/>
    <w:rPr>
      <w:sz w:val="16"/>
      <w:szCs w:val="16"/>
    </w:rPr>
  </w:style>
  <w:style w:type="paragraph" w:styleId="af">
    <w:name w:val="annotation text"/>
    <w:basedOn w:val="a"/>
    <w:link w:val="af0"/>
    <w:rsid w:val="00B02903"/>
    <w:rPr>
      <w:sz w:val="20"/>
      <w:szCs w:val="20"/>
    </w:rPr>
  </w:style>
  <w:style w:type="character" w:customStyle="1" w:styleId="af0">
    <w:name w:val="Текст примечания Знак"/>
    <w:link w:val="af"/>
    <w:rsid w:val="00B02903"/>
    <w:rPr>
      <w:lang w:eastAsia="en-US"/>
    </w:rPr>
  </w:style>
  <w:style w:type="paragraph" w:styleId="af1">
    <w:name w:val="annotation subject"/>
    <w:basedOn w:val="af"/>
    <w:next w:val="af"/>
    <w:link w:val="af2"/>
    <w:rsid w:val="00B02903"/>
    <w:rPr>
      <w:b/>
      <w:bCs/>
    </w:rPr>
  </w:style>
  <w:style w:type="character" w:customStyle="1" w:styleId="af2">
    <w:name w:val="Тема примечания Знак"/>
    <w:link w:val="af1"/>
    <w:rsid w:val="00B02903"/>
    <w:rPr>
      <w:b/>
      <w:bCs/>
      <w:lang w:eastAsia="en-US"/>
    </w:rPr>
  </w:style>
  <w:style w:type="character" w:styleId="af3">
    <w:name w:val="Hyperlink"/>
    <w:rsid w:val="00C472E0"/>
    <w:rPr>
      <w:color w:val="0563C1"/>
      <w:u w:val="single"/>
    </w:rPr>
  </w:style>
  <w:style w:type="paragraph" w:customStyle="1" w:styleId="ConsPlusTitle">
    <w:name w:val="ConsPlusTitle"/>
    <w:rsid w:val="0062789F"/>
    <w:pPr>
      <w:widowControl w:val="0"/>
      <w:autoSpaceDE w:val="0"/>
      <w:autoSpaceDN w:val="0"/>
      <w:adjustRightInd w:val="0"/>
    </w:pPr>
    <w:rPr>
      <w:rFonts w:ascii="Arial" w:eastAsia="Liberation Serif" w:hAnsi="Arial"/>
      <w:b/>
      <w:bCs/>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7594154">
      <w:bodyDiv w:val="1"/>
      <w:marLeft w:val="0"/>
      <w:marRight w:val="0"/>
      <w:marTop w:val="0"/>
      <w:marBottom w:val="0"/>
      <w:divBdr>
        <w:top w:val="none" w:sz="0" w:space="0" w:color="auto"/>
        <w:left w:val="none" w:sz="0" w:space="0" w:color="auto"/>
        <w:bottom w:val="none" w:sz="0" w:space="0" w:color="auto"/>
        <w:right w:val="none" w:sz="0" w:space="0" w:color="auto"/>
      </w:divBdr>
    </w:div>
    <w:div w:id="748775612">
      <w:bodyDiv w:val="1"/>
      <w:marLeft w:val="0"/>
      <w:marRight w:val="0"/>
      <w:marTop w:val="0"/>
      <w:marBottom w:val="0"/>
      <w:divBdr>
        <w:top w:val="none" w:sz="0" w:space="0" w:color="auto"/>
        <w:left w:val="none" w:sz="0" w:space="0" w:color="auto"/>
        <w:bottom w:val="none" w:sz="0" w:space="0" w:color="auto"/>
        <w:right w:val="none" w:sz="0" w:space="0" w:color="auto"/>
      </w:divBdr>
    </w:div>
    <w:div w:id="1101023788">
      <w:bodyDiv w:val="1"/>
      <w:marLeft w:val="0"/>
      <w:marRight w:val="0"/>
      <w:marTop w:val="0"/>
      <w:marBottom w:val="0"/>
      <w:divBdr>
        <w:top w:val="none" w:sz="0" w:space="0" w:color="auto"/>
        <w:left w:val="none" w:sz="0" w:space="0" w:color="auto"/>
        <w:bottom w:val="none" w:sz="0" w:space="0" w:color="auto"/>
        <w:right w:val="none" w:sz="0" w:space="0" w:color="auto"/>
      </w:divBdr>
    </w:div>
    <w:div w:id="1449815853">
      <w:bodyDiv w:val="1"/>
      <w:marLeft w:val="0"/>
      <w:marRight w:val="0"/>
      <w:marTop w:val="0"/>
      <w:marBottom w:val="0"/>
      <w:divBdr>
        <w:top w:val="none" w:sz="0" w:space="0" w:color="auto"/>
        <w:left w:val="none" w:sz="0" w:space="0" w:color="auto"/>
        <w:bottom w:val="none" w:sz="0" w:space="0" w:color="auto"/>
        <w:right w:val="none" w:sz="0" w:space="0" w:color="auto"/>
      </w:divBdr>
    </w:div>
    <w:div w:id="1560243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90162C965AC0F7759CEB46E7612825240DEAFB7E495111E88E232B316IEp7L" TargetMode="External"/><Relationship Id="rId13" Type="http://schemas.openxmlformats.org/officeDocument/2006/relationships/hyperlink" Target="consultantplus://offline/ref=DEA923A1341C20B169A71D7A45EDAF84738553D78CE7AED6E0A8D6EF269C7791101D98BF1A3042uBtA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DEA923A1341C20B169A71D7A45EDAF84738553D78CE7AED6E0A8D6EF269C7791101D98BF1A3042uBtAI"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EA923A1341C20B169A71D7A45EDAF84778552D78BE5F3DCE8F1DAED21932886175494BE1A3043B3u1t9I"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DEA923A1341C20B169A71D7A45EDAF84778552D78BE5F3DCE8F1DAED21932886175494BE1A3043B3u1t9I" TargetMode="External"/><Relationship Id="rId4" Type="http://schemas.openxmlformats.org/officeDocument/2006/relationships/settings" Target="settings.xml"/><Relationship Id="rId9" Type="http://schemas.openxmlformats.org/officeDocument/2006/relationships/hyperlink" Target="http://www.mo-hamovniki.ru" TargetMode="External"/><Relationship Id="rId14" Type="http://schemas.openxmlformats.org/officeDocument/2006/relationships/hyperlink" Target="consultantplus://offline/ref=DEA923A1341C20B169A71D7A45EDAF847F835DD689E7AED6E0A8D6EF269C7791101D98BF1A3043uBt8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70A2B1-F285-48F2-9B07-720400261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6</Pages>
  <Words>1771</Words>
  <Characters>10100</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Приложение к распоряжению му¬ниципалитета внутригородского муниципального образования Коптево в городе Москве</vt:lpstr>
    </vt:vector>
  </TitlesOfParts>
  <Company>Home</Company>
  <LinksUpToDate>false</LinksUpToDate>
  <CharactersWithSpaces>11848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распоряжению му¬ниципалитета внутригородского муниципального образования Коптево в городе Москве</dc:title>
  <dc:subject/>
  <dc:creator>Елена</dc:creator>
  <cp:keywords/>
  <cp:lastModifiedBy>User</cp:lastModifiedBy>
  <cp:revision>36</cp:revision>
  <cp:lastPrinted>2025-01-22T10:57:00Z</cp:lastPrinted>
  <dcterms:created xsi:type="dcterms:W3CDTF">2025-03-04T10:20:00Z</dcterms:created>
  <dcterms:modified xsi:type="dcterms:W3CDTF">2026-04-28T11:49:00Z</dcterms:modified>
</cp:coreProperties>
</file>